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5c99d9e0e679f84abf935ae9c74164e329d6d5"/>
    <w:p>
      <w:pPr>
        <w:pStyle w:val="Heading1"/>
      </w:pPr>
      <w:r>
        <w:t xml:space="preserve">A Reflection on the Role and Future of the Petroleum Engineer in Spain Valencia</w:t>
      </w:r>
    </w:p>
    <w:p>
      <w:pPr>
        <w:pStyle w:val="FirstParagraph"/>
      </w:pPr>
      <w:r>
        <w:t xml:space="preserve">The narrative of energy has always been one of transition, innovation, and inevitable change. For decades, the figure of the</w:t>
      </w:r>
      <w:r>
        <w:t xml:space="preserve"> </w:t>
      </w:r>
      <w:r>
        <w:rPr>
          <w:bCs/>
          <w:b/>
        </w:rPr>
        <w:t xml:space="preserve">Petroleum Engineer</w:t>
      </w:r>
      <w:r>
        <w:t xml:space="preserve"> </w:t>
      </w:r>
      <w:r>
        <w:t xml:space="preserve">stood as a central archetype in this global story—a symbol of industrial prowess, technical mastery over geology and physics, and the driving force behind modern economic development. However, as we stand in the third decade of the twenty-first century within one of Europe’s most historically significant yet dynamically evolving regions—</w:t>
      </w:r>
      <w:r>
        <w:rPr>
          <w:bCs/>
          <w:b/>
        </w:rPr>
        <w:t xml:space="preserve">Spain Valencia</w:t>
      </w:r>
      <w:r>
        <w:t xml:space="preserve">—it becomes imperative to reflect deeply on what this profession means today. This reflection paper explores not only the technical responsibilities associated with being a</w:t>
      </w:r>
      <w:r>
        <w:t xml:space="preserve"> </w:t>
      </w:r>
      <w:r>
        <w:rPr>
          <w:bCs/>
          <w:b/>
        </w:rPr>
        <w:t xml:space="preserve">Petroleum Engineer</w:t>
      </w:r>
      <w:r>
        <w:t xml:space="preserve">, but also how this role is adapting, reshaping, and finding new relevance in the specific socio-economic and environmental context of</w:t>
      </w:r>
      <w:r>
        <w:t xml:space="preserve"> </w:t>
      </w:r>
      <w:r>
        <w:rPr>
          <w:bCs/>
          <w:b/>
        </w:rPr>
        <w:t xml:space="preserve">Spain Valencia</w:t>
      </w:r>
      <w:r>
        <w:t xml:space="preserve">.</w:t>
      </w:r>
    </w:p>
    <w:bookmarkStart w:id="20" w:name="X45ac91400b8012c27cfc141572c7b18d853f0a7"/>
    <w:p>
      <w:pPr>
        <w:pStyle w:val="Heading2"/>
      </w:pPr>
      <w:r>
        <w:t xml:space="preserve">The Traditional Role of the Petroleum Engineer</w:t>
      </w:r>
    </w:p>
    <w:p>
      <w:pPr>
        <w:pStyle w:val="FirstParagraph"/>
      </w:pPr>
      <w:r>
        <w:t xml:space="preserve">To understand the future, one must first acknowledge the past. The core mandate of a</w:t>
      </w:r>
      <w:r>
        <w:t xml:space="preserve"> </w:t>
      </w:r>
      <w:r>
        <w:rPr>
          <w:bCs/>
          <w:b/>
        </w:rPr>
        <w:t xml:space="preserve">Petroleum Engineer</w:t>
      </w:r>
      <w:r>
        <w:t xml:space="preserve"> </w:t>
      </w:r>
      <w:r>
        <w:t xml:space="preserve">has traditionally been to identify underground reserves of crude oil and natural gas and to devise methods for extracting them efficiently. This involves a complex interplay of geology, chemistry, mechanical engineering, and data science. From reservoir simulation to drilling optimization and production enhancement, the</w:t>
      </w:r>
      <w:r>
        <w:t xml:space="preserve"> </w:t>
      </w:r>
      <w:r>
        <w:rPr>
          <w:bCs/>
          <w:b/>
        </w:rPr>
        <w:t xml:space="preserve">Petroleum Engineer</w:t>
      </w:r>
      <w:r>
        <w:t xml:space="preserve"> </w:t>
      </w:r>
      <w:r>
        <w:t xml:space="preserve">is tasked with maximizing recovery rates while minimizing environmental impact. In countries heavily reliant on hydrocarbons, this profession has been synonymous with national prosperity.</w:t>
      </w:r>
    </w:p>
    <w:p>
      <w:pPr>
        <w:pStyle w:val="BodyText"/>
      </w:pPr>
      <w:r>
        <w:t xml:space="preserve">The technical challenges are immense. Engineers must navigate high-pressure environments, unpredictable geological formations, and rigorous safety standards. They are problem-solvers who bridge the gap between theoretical scientific principles and practical industrial application. Yet, as the global community shifts toward renewable energy sources to combat climate change, the definition of success for a</w:t>
      </w:r>
      <w:r>
        <w:t xml:space="preserve"> </w:t>
      </w:r>
      <w:r>
        <w:rPr>
          <w:bCs/>
          <w:b/>
        </w:rPr>
        <w:t xml:space="preserve">Petroleum Engineer</w:t>
      </w:r>
      <w:r>
        <w:t xml:space="preserve"> </w:t>
      </w:r>
      <w:r>
        <w:t xml:space="preserve">is undergoing a profound transformation.</w:t>
      </w:r>
    </w:p>
    <w:bookmarkEnd w:id="20"/>
    <w:bookmarkStart w:id="21" w:name="the-context-of-spain-valencia"/>
    <w:p>
      <w:pPr>
        <w:pStyle w:val="Heading2"/>
      </w:pPr>
      <w:r>
        <w:t xml:space="preserve">The Context of Spain Valencia</w:t>
      </w:r>
    </w:p>
    <w:p>
      <w:pPr>
        <w:pStyle w:val="FirstParagraph"/>
      </w:pPr>
      <w:r>
        <w:rPr>
          <w:bCs/>
          <w:b/>
        </w:rPr>
        <w:t xml:space="preserve">Spain Valencia</w:t>
      </w:r>
      <w:r>
        <w:t xml:space="preserve">, located on the eastern coast of the Iberian Peninsula, presents a unique backdrop for this professional evolution. Historically, Spain has not been a major oil-producing nation compared to its Middle Eastern or North American counterparts. However, it possesses a rich history in industrial engineering and is increasingly positioning itself as a hub for technological innovation and renewable energy research within the European Union.</w:t>
      </w:r>
      <w:r>
        <w:t xml:space="preserve"> </w:t>
      </w:r>
      <w:r>
        <w:rPr>
          <w:bCs/>
          <w:b/>
        </w:rPr>
        <w:t xml:space="preserve">Spain Valencia</w:t>
      </w:r>
      <w:r>
        <w:t xml:space="preserve"> </w:t>
      </w:r>
      <w:r>
        <w:t xml:space="preserve">is known for its vibrant culture, strong agricultural roots, and growing tech sector. It is also exposed to the intense realities of climate change in Mediterranean Europe, including rising temperatures and water scarcity.</w:t>
      </w:r>
    </w:p>
    <w:p>
      <w:pPr>
        <w:pStyle w:val="BodyText"/>
      </w:pPr>
      <w:r>
        <w:t xml:space="preserve">In this context, the role of engineering professionals must shift from mere extraction to sustainability and integration. The region’s government and private sectors are heavily invested in green hydrogen projects, wind energy farms (particularly offshore), and smart grid technologies. For a</w:t>
      </w:r>
      <w:r>
        <w:t xml:space="preserve"> </w:t>
      </w:r>
      <w:r>
        <w:rPr>
          <w:bCs/>
          <w:b/>
        </w:rPr>
        <w:t xml:space="preserve">Petroleum Engineer</w:t>
      </w:r>
      <w:r>
        <w:t xml:space="preserve"> </w:t>
      </w:r>
      <w:r>
        <w:t xml:space="preserve">operating in or targeting</w:t>
      </w:r>
      <w:r>
        <w:t xml:space="preserve"> </w:t>
      </w:r>
      <w:r>
        <w:rPr>
          <w:bCs/>
          <w:b/>
        </w:rPr>
        <w:t xml:space="preserve">Spain Valencia</w:t>
      </w:r>
      <w:r>
        <w:t xml:space="preserve">, the question is no longer just “How do we get oil out of the ground?” but rather “How can our expertise contribute to a cleaner, more sustainable energy matrix?”</w:t>
      </w:r>
    </w:p>
    <w:bookmarkEnd w:id="21"/>
    <w:bookmarkStart w:id="22" w:name="Xc39d3f29dba91b52acff3a627e85838a0108081"/>
    <w:p>
      <w:pPr>
        <w:pStyle w:val="Heading2"/>
      </w:pPr>
      <w:r>
        <w:t xml:space="preserve">Transitioning Skills: From Hydrocarbons to Green Energy</w:t>
      </w:r>
    </w:p>
    <w:p>
      <w:pPr>
        <w:pStyle w:val="FirstParagraph"/>
      </w:pPr>
      <w:r>
        <w:t xml:space="preserve">The skill set of a</w:t>
      </w:r>
      <w:r>
        <w:t xml:space="preserve"> </w:t>
      </w:r>
      <w:r>
        <w:rPr>
          <w:bCs/>
          <w:b/>
        </w:rPr>
        <w:t xml:space="preserve">Petroleum Engineer</w:t>
      </w:r>
      <w:r>
        <w:t xml:space="preserve"> </w:t>
      </w:r>
      <w:r>
        <w:t xml:space="preserve">is highly transferable. The ability to model subsurface fluids, manage complex drilling operations, and optimize production systems is invaluable in the emerging green energy sector. In</w:t>
      </w:r>
      <w:r>
        <w:t xml:space="preserve"> </w:t>
      </w:r>
      <w:r>
        <w:rPr>
          <w:bCs/>
          <w:b/>
        </w:rPr>
        <w:t xml:space="preserve">Spain Valencia</w:t>
      </w:r>
      <w:r>
        <w:t xml:space="preserve">, for instance, these skills are being repurposed for geothermal energy exploration and carbon capture, utilization, and storage (CCUS). Carbon sequestration requires a deep understanding of geological formations to ensure that captured CO2 remains stored safely underground—a direct application of reservoir engineering principles.</w:t>
      </w:r>
    </w:p>
    <w:p>
      <w:pPr>
        <w:pStyle w:val="BodyText"/>
      </w:pPr>
      <w:r>
        <w:t xml:space="preserve">Furthermore, the expertise in managing hazardous materials and ensuring safety protocols is critical for hydrogen production facilities. As</w:t>
      </w:r>
      <w:r>
        <w:t xml:space="preserve"> </w:t>
      </w:r>
      <w:r>
        <w:rPr>
          <w:bCs/>
          <w:b/>
        </w:rPr>
        <w:t xml:space="preserve">Spain Valencia</w:t>
      </w:r>
      <w:r>
        <w:t xml:space="preserve"> </w:t>
      </w:r>
      <w:r>
        <w:t xml:space="preserve">invests in becoming a green hydrogen hub,</w:t>
      </w:r>
      <w:r>
        <w:t xml:space="preserve"> </w:t>
      </w:r>
      <w:r>
        <w:rPr>
          <w:bCs/>
          <w:b/>
        </w:rPr>
        <w:t xml:space="preserve">Petroleum Engineers</w:t>
      </w:r>
      <w:r>
        <w:t xml:space="preserve"> </w:t>
      </w:r>
      <w:r>
        <w:t xml:space="preserve">are finding themselves leading projects that involve underground storage of gases and the monitoring of subsurface integrity. This pivot demonstrates that the profession is not dying; it is evolving. The</w:t>
      </w:r>
      <w:r>
        <w:t xml:space="preserve"> </w:t>
      </w:r>
      <w:r>
        <w:rPr>
          <w:iCs/>
          <w:i/>
        </w:rPr>
        <w:t xml:space="preserve">Petroleum Engineer</w:t>
      </w:r>
      <w:r>
        <w:t xml:space="preserve"> </w:t>
      </w:r>
      <w:r>
        <w:t xml:space="preserve">becomes an</w:t>
      </w:r>
      <w:r>
        <w:t xml:space="preserve"> </w:t>
      </w:r>
      <w:r>
        <w:rPr>
          <w:iCs/>
          <w:i/>
        </w:rPr>
        <w:t xml:space="preserve">Energy Systems Engineer</w:t>
      </w:r>
      <w:r>
        <w:t xml:space="preserve">, leveraging deep technical knowledge to solve new environmental challenges.</w:t>
      </w:r>
    </w:p>
    <w:bookmarkEnd w:id="22"/>
    <w:bookmarkStart w:id="23" w:name="Xb2d40964bf783d7cfd7beb4dbb8b712c08c5665"/>
    <w:p>
      <w:pPr>
        <w:pStyle w:val="Heading2"/>
      </w:pPr>
      <w:r>
        <w:t xml:space="preserve">Social Responsibility and Local Impact in Spain Valencia</w:t>
      </w:r>
    </w:p>
    <w:p>
      <w:pPr>
        <w:pStyle w:val="FirstParagraph"/>
      </w:pPr>
      <w:r>
        <w:t xml:space="preserve">Beyond technical adaptation, there is a social dimension to this reflection. In</w:t>
      </w:r>
      <w:r>
        <w:t xml:space="preserve"> </w:t>
      </w:r>
      <w:r>
        <w:rPr>
          <w:bCs/>
          <w:b/>
        </w:rPr>
        <w:t xml:space="preserve">Spain Valencia</w:t>
      </w:r>
      <w:r>
        <w:t xml:space="preserve">, public opinion regarding energy projects is highly informed and environmentally conscious. Communities are more likely to support infrastructure that offers clear ecological benefits over traditional extraction projects. Therefore, the modern</w:t>
      </w:r>
      <w:r>
        <w:t xml:space="preserve"> </w:t>
      </w:r>
      <w:r>
        <w:rPr>
          <w:bCs/>
          <w:b/>
        </w:rPr>
        <w:t xml:space="preserve">Petroleum Engineer</w:t>
      </w:r>
      <w:r>
        <w:t xml:space="preserve"> </w:t>
      </w:r>
      <w:r>
        <w:t xml:space="preserve">must also be a communicator and a stakeholder manager. They must engage with local communities in cities like Valencia, Alicante, and Castellón to explain how energy projects benefit society while respecting the environment.</w:t>
      </w:r>
    </w:p>
    <w:p>
      <w:pPr>
        <w:pStyle w:val="BodyText"/>
      </w:pPr>
      <w:r>
        <w:t xml:space="preserve">This requires a new kind of soft skill: empathy and environmental stewardship. A</w:t>
      </w:r>
      <w:r>
        <w:t xml:space="preserve"> </w:t>
      </w:r>
      <w:r>
        <w:rPr>
          <w:bCs/>
          <w:b/>
        </w:rPr>
        <w:t xml:space="preserve">Petroleum Engineer</w:t>
      </w:r>
      <w:r>
        <w:t xml:space="preserve"> </w:t>
      </w:r>
      <w:r>
        <w:t xml:space="preserve">working in this region must demonstrate a commitment to the sustainable development goals that are central to Spanish policy. This might involve participating in research at local universities, such as those collaborating on marine energy technologies off the coast of Valencia, or working with startups focused on energy efficiency. The professional identity expands to include being an agent of positive social change.</w:t>
      </w:r>
    </w:p>
    <w:bookmarkEnd w:id="23"/>
    <w:bookmarkStart w:id="24" w:name="the-future-outlook"/>
    <w:p>
      <w:pPr>
        <w:pStyle w:val="Heading2"/>
      </w:pPr>
      <w:r>
        <w:t xml:space="preserve">The Future Outlook</w:t>
      </w:r>
    </w:p>
    <w:p>
      <w:pPr>
        <w:pStyle w:val="FirstParagraph"/>
      </w:pPr>
      <w:r>
        <w:t xml:space="preserve">Looking ahead, the integration of digital technologies will further redefine the role. Artificial intelligence and machine learning are increasingly used in subsurface modeling and predictive maintenance. In</w:t>
      </w:r>
      <w:r>
        <w:t xml:space="preserve"> </w:t>
      </w:r>
      <w:r>
        <w:rPr>
          <w:bCs/>
          <w:b/>
        </w:rPr>
        <w:t xml:space="preserve">Spain Valencia</w:t>
      </w:r>
      <w:r>
        <w:t xml:space="preserve">, a region with a growing IT sector, there is significant opportunity for cross-disciplinary collaboration between petroleum engineers and data scientists. This synergy can lead to more efficient renewable energy systems and smarter resource management.</w:t>
      </w:r>
    </w:p>
    <w:p>
      <w:pPr>
        <w:pStyle w:val="BodyText"/>
      </w:pPr>
      <w:r>
        <w:t xml:space="preserve">In conclusion, the reflection on the profession of</w:t>
      </w:r>
      <w:r>
        <w:t xml:space="preserve"> </w:t>
      </w:r>
      <w:r>
        <w:rPr>
          <w:bCs/>
          <w:b/>
        </w:rPr>
        <w:t xml:space="preserve">Petroleum Engineer</w:t>
      </w:r>
      <w:r>
        <w:t xml:space="preserve"> </w:t>
      </w:r>
      <w:r>
        <w:t xml:space="preserve">in</w:t>
      </w:r>
      <w:r>
        <w:t xml:space="preserve"> </w:t>
      </w:r>
      <w:r>
        <w:rPr>
          <w:bCs/>
          <w:b/>
        </w:rPr>
        <w:t xml:space="preserve">Spain Valencia</w:t>
      </w:r>
      <w:r>
        <w:t xml:space="preserve"> </w:t>
      </w:r>
      <w:r>
        <w:t xml:space="preserve">reveals a narrative of resilience and adaptation. It is a story of moving away from an extractive mindset toward one of regeneration and innovation. The engineer remains essential, not as a conqueror of nature, but as a steward who applies rigorous scientific principles to ensure energy security while protecting the planet for future generations. As</w:t>
      </w:r>
      <w:r>
        <w:t xml:space="preserve"> </w:t>
      </w:r>
      <w:r>
        <w:rPr>
          <w:bCs/>
          <w:b/>
        </w:rPr>
        <w:t xml:space="preserve">Spain Valencia</w:t>
      </w:r>
      <w:r>
        <w:t xml:space="preserve"> </w:t>
      </w:r>
      <w:r>
        <w:t xml:space="preserve">continues to develop its identity as a leader in sustainable industry, the</w:t>
      </w:r>
      <w:r>
        <w:t xml:space="preserve"> </w:t>
      </w:r>
      <w:r>
        <w:rPr>
          <w:bCs/>
          <w:b/>
        </w:rPr>
        <w:t xml:space="preserve">Petroleum Engineer</w:t>
      </w:r>
      <w:r>
        <w:t xml:space="preserve"> </w:t>
      </w:r>
      <w:r>
        <w:t xml:space="preserve">will play a pivotal role in this journey, proving that even traditional professions can thrive by aligning themselves with the values of sustainability and progress.</w:t>
      </w:r>
    </w:p>
    <w:p>
      <w:pPr>
        <w:pStyle w:val="BodyText"/>
      </w:pPr>
      <w:r>
        <w:t xml:space="preserve">This evolution is not just about survival; it is about relevance. By embracing their transferable skills and committing to the environmental ethos of</w:t>
      </w:r>
      <w:r>
        <w:t xml:space="preserve"> </w:t>
      </w:r>
      <w:r>
        <w:rPr>
          <w:bCs/>
          <w:b/>
        </w:rPr>
        <w:t xml:space="preserve">Spain Valencia</w:t>
      </w:r>
      <w:r>
        <w:t xml:space="preserve">,</w:t>
      </w:r>
      <w:r>
        <w:t xml:space="preserve"> </w:t>
      </w:r>
      <w:r>
        <w:rPr>
          <w:bCs/>
          <w:b/>
        </w:rPr>
        <w:t xml:space="preserve">Petroleum Engineers</w:t>
      </w:r>
      <w:r>
        <w:t xml:space="preserve"> </w:t>
      </w:r>
      <w:r>
        <w:t xml:space="preserve">are securing a vital place in the future energy landscape, ensuring that their expertise contributes to a cleaner, more sustainable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2026-07-29T13:34:46Z</dcterms:created>
  <dcterms:modified xsi:type="dcterms:W3CDTF">2026-07-29T13:34:46Z</dcterms:modified>
</cp:coreProperties>
</file>

<file path=docProps/custom.xml><?xml version="1.0" encoding="utf-8"?>
<Properties xmlns="http://schemas.openxmlformats.org/officeDocument/2006/custom-properties" xmlns:vt="http://schemas.openxmlformats.org/officeDocument/2006/docPropsVTypes"/>
</file>