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Petroleum</w:t>
      </w:r>
      <w:r>
        <w:t xml:space="preserve"> </w:t>
      </w:r>
      <w:r>
        <w:t xml:space="preserve">Engineering</w:t>
      </w:r>
      <w:r>
        <w:t xml:space="preserve"> </w:t>
      </w:r>
      <w:r>
        <w:t xml:space="preserve">Profession</w:t>
      </w:r>
      <w:r>
        <w:t xml:space="preserve"> </w:t>
      </w:r>
      <w:r>
        <w:t xml:space="preserve">in</w:t>
      </w:r>
      <w:r>
        <w:t xml:space="preserve"> </w:t>
      </w:r>
      <w:r>
        <w:t xml:space="preserve">Houston,</w:t>
      </w:r>
      <w:r>
        <w:t xml:space="preserve"> </w:t>
      </w:r>
      <w:r>
        <w:t xml:space="preserve">Texas</w:t>
      </w:r>
    </w:p>
    <w:bookmarkStart w:id="26" w:name="Xb401f3deacbcb4520df8a9762ebd30d5ae60e5c"/>
    <w:p>
      <w:pPr>
        <w:pStyle w:val="Heading1"/>
      </w:pPr>
      <w:r>
        <w:t xml:space="preserve">A Personal Reflection on the Role of the Petroleum Engineer in United States Houston</w:t>
      </w:r>
    </w:p>
    <w:p>
      <w:pPr>
        <w:pStyle w:val="FirstParagraph"/>
      </w:pPr>
      <w:r>
        <w:t xml:space="preserve">The journey into the field of engineering is often depicted as a straight line toward technical mastery, but for those who choose to specialize in energy resources, that path is anything but linear. As I reflect upon my experiences and observations regarding the profession of a</w:t>
      </w:r>
      <w:r>
        <w:t xml:space="preserve"> </w:t>
      </w:r>
      <w:r>
        <w:rPr>
          <w:bCs/>
          <w:b/>
        </w:rPr>
        <w:t xml:space="preserve">Petroleum Engineer</w:t>
      </w:r>
      <w:r>
        <w:t xml:space="preserve">, it becomes evident that this role is not merely about extracting hydrocarbons; it is about balancing complex geosciences with economic viability, environmental stewardship, and technological innovation. Nowhere does this dynamic tension play out more vividly than in the heart of the American energy capital:</w:t>
      </w:r>
      <w:r>
        <w:t xml:space="preserve"> </w:t>
      </w:r>
      <w:r>
        <w:rPr>
          <w:bCs/>
          <w:b/>
        </w:rPr>
        <w:t xml:space="preserve">United States Houston</w:t>
      </w:r>
      <w:r>
        <w:t xml:space="preserve">. This city serves as the perfect backdrop for a profound examination of what it means to be an engineer in this era.</w:t>
      </w:r>
    </w:p>
    <w:bookmarkStart w:id="20" w:name="the-geographic-and-cultural-context"/>
    <w:p>
      <w:pPr>
        <w:pStyle w:val="Heading2"/>
      </w:pPr>
      <w:r>
        <w:t xml:space="preserve">The Geographic and Cultural Context</w:t>
      </w:r>
    </w:p>
    <w:p>
      <w:pPr>
        <w:pStyle w:val="FirstParagraph"/>
      </w:pPr>
      <w:r>
        <w:t xml:space="preserve">Houston is more than just a geographic location; it is the pulsating heart of the global energy sector. To work here as a</w:t>
      </w:r>
      <w:r>
        <w:t xml:space="preserve"> </w:t>
      </w:r>
      <w:r>
        <w:rPr>
          <w:bCs/>
          <w:b/>
        </w:rPr>
        <w:t xml:space="preserve">Petroleum Engineer</w:t>
      </w:r>
      <w:r>
        <w:t xml:space="preserve"> </w:t>
      </w:r>
      <w:r>
        <w:t xml:space="preserve">is to inhabit an ecosystem where history and futurism collide daily. Walking through the Energy Corridor or visiting the museums along Buffalo Bayou, one feels the weight of decades of industrial achievement. However, this reflection paper aims to move beyond the glorification of past successes and look critically at current realities. In</w:t>
      </w:r>
      <w:r>
        <w:t xml:space="preserve"> </w:t>
      </w:r>
      <w:r>
        <w:rPr>
          <w:bCs/>
          <w:b/>
        </w:rPr>
        <w:t xml:space="preserve">United States Houston</w:t>
      </w:r>
      <w:r>
        <w:t xml:space="preserve">, a</w:t>
      </w:r>
      <w:r>
        <w:t xml:space="preserve"> </w:t>
      </w:r>
      <w:r>
        <w:rPr>
          <w:bCs/>
          <w:b/>
        </w:rPr>
        <w:t xml:space="preserve">Petroleum Engineer</w:t>
      </w:r>
      <w:r>
        <w:t xml:space="preserve"> </w:t>
      </w:r>
      <w:r>
        <w:t xml:space="preserve">operates in a city that is rapidly redefining its identity. The skyline, once dominated solely by oil rigs' symbolic representation, now features green-tech startups and carbon capture facilities alongside traditional drilling companies.</w:t>
      </w:r>
    </w:p>
    <w:p>
      <w:pPr>
        <w:pStyle w:val="BodyText"/>
      </w:pPr>
      <w:r>
        <w:t xml:space="preserve">This duality forces the modern engineer to reflect on their professional purpose. Are we here simply to maximize extraction rates? Or are we tasked with managing the transition of energy sources while ensuring global energy security? The culture in Houston is pragmatic, resilient, and intensely competitive. It demands that a</w:t>
      </w:r>
      <w:r>
        <w:t xml:space="preserve"> </w:t>
      </w:r>
      <w:r>
        <w:rPr>
          <w:bCs/>
          <w:b/>
        </w:rPr>
        <w:t xml:space="preserve">Petroleum Engineer</w:t>
      </w:r>
      <w:r>
        <w:t xml:space="preserve"> </w:t>
      </w:r>
      <w:r>
        <w:t xml:space="preserve">be not only technically proficient but also culturally adaptable, understanding the political and social implications of their work.</w:t>
      </w:r>
    </w:p>
    <w:bookmarkEnd w:id="20"/>
    <w:bookmarkStart w:id="21" w:name="X53ab1f5430d020303303c40e3011b3ee284a9c2"/>
    <w:p>
      <w:pPr>
        <w:pStyle w:val="Heading2"/>
      </w:pPr>
      <w:r>
        <w:t xml:space="preserve">The Evolution of the Professional Mandate</w:t>
      </w:r>
    </w:p>
    <w:p>
      <w:pPr>
        <w:pStyle w:val="FirstParagraph"/>
      </w:pPr>
      <w:r>
        <w:t xml:space="preserve">Historically, the core mandate of a</w:t>
      </w:r>
      <w:r>
        <w:t xml:space="preserve"> </w:t>
      </w:r>
      <w:r>
        <w:rPr>
          <w:bCs/>
          <w:b/>
        </w:rPr>
        <w:t xml:space="preserve">Petroleum Engineer</w:t>
      </w:r>
      <w:r>
        <w:t xml:space="preserve"> </w:t>
      </w:r>
      <w:r>
        <w:t xml:space="preserve">was straightforward: find reservoirs, design wells to access them efficiently, and optimize production. However, my reflection on this profession highlights a significant shift in these responsibilities. Today’s engineer must possess a deep understanding of data analytics, machine learning applications in seismic interpretation, and sustainability metrics. The "wildcatter" mentality has been replaced by a "data scientist" approach within the geological context.</w:t>
      </w:r>
    </w:p>
    <w:p>
      <w:pPr>
        <w:pStyle w:val="BodyText"/>
      </w:pPr>
      <w:r>
        <w:t xml:space="preserve">"The best petroleum engineers today are those who can translate rock physics into economic reality while minimizing environmental footprint."</w:t>
      </w:r>
    </w:p>
    <w:p>
      <w:pPr>
        <w:pStyle w:val="BodyText"/>
      </w:pPr>
      <w:r>
        <w:t xml:space="preserve">This evolution requires a continuous commitment to lifelong learning. In the high-stakes environment of Houston, where market fluctuations can dictate hiring freezes or expansions overnight, adaptability is key. A</w:t>
      </w:r>
      <w:r>
        <w:t xml:space="preserve"> </w:t>
      </w:r>
      <w:r>
        <w:rPr>
          <w:bCs/>
          <w:b/>
        </w:rPr>
        <w:t xml:space="preserve">Petroleum Engineer</w:t>
      </w:r>
      <w:r>
        <w:t xml:space="preserve"> </w:t>
      </w:r>
      <w:r>
        <w:t xml:space="preserve">must constantly upskill in digital technologies such as digital twins and automated drilling systems. This reflection leads me to conclude that technical rigidity is a liability; intellectual flexibility is the ultimate asset.</w:t>
      </w:r>
    </w:p>
    <w:bookmarkEnd w:id="21"/>
    <w:bookmarkStart w:id="22" w:name="X6b9a2cd8605ef817610d9715588d520c7aeda0b"/>
    <w:p>
      <w:pPr>
        <w:pStyle w:val="Heading2"/>
      </w:pPr>
      <w:r>
        <w:t xml:space="preserve">Ethical Responsibilities and Environmental Stewardship</w:t>
      </w:r>
    </w:p>
    <w:p>
      <w:pPr>
        <w:pStyle w:val="FirstParagraph"/>
      </w:pPr>
      <w:r>
        <w:t xml:space="preserve">No reflection on this profession would be complete without addressing the ethical dimensions. The term "Petroleum Engineer" carries significant societal weight. In recent years, public scrutiny regarding climate change has placed immense pressure on energy companies and their employees. Working in</w:t>
      </w:r>
      <w:r>
        <w:t xml:space="preserve"> </w:t>
      </w:r>
      <w:r>
        <w:rPr>
          <w:bCs/>
          <w:b/>
        </w:rPr>
        <w:t xml:space="preserve">United States Houston</w:t>
      </w:r>
      <w:r>
        <w:t xml:space="preserve">, I have observed a growing internal dialogue among engineers about our role in the global energy transition.</w:t>
      </w:r>
    </w:p>
    <w:p>
      <w:pPr>
        <w:pStyle w:val="BodyText"/>
      </w:pPr>
      <w:r>
        <w:t xml:space="preserve">The modern</w:t>
      </w:r>
      <w:r>
        <w:t xml:space="preserve"> </w:t>
      </w:r>
      <w:r>
        <w:rPr>
          <w:bCs/>
          <w:b/>
        </w:rPr>
        <w:t xml:space="preserve">Petroleum Engineer</w:t>
      </w:r>
      <w:r>
        <w:t xml:space="preserve"> </w:t>
      </w:r>
      <w:r>
        <w:t xml:space="preserve">is increasingly involved in carbon capture, utilization, and storage (CCUS) projects. They are designing wells for geothermal energy applications and managing methane emissions with unprecedented precision. This shift represents a maturation of the profession. It is no longer enough to ask "Can we drill here?" but rather "Should we drill here, and if so, how do we do it responsibly?"</w:t>
      </w:r>
    </w:p>
    <w:p>
      <w:pPr>
        <w:pStyle w:val="BodyText"/>
      </w:pPr>
      <w:r>
        <w:t xml:space="preserve">This ethical dimension adds a layer of complexity to the daily routine. Engineers must navigate stakeholder expectations that range from shareholders demanding profit margins to local communities demanding environmental protection. The ability to communicate these technical challenges in layman’s terms is as crucial as knowing how to calculate reservoir pressure. In this sense, the job description has expanded from pure engineering science to include public relations and ethical philosophy.</w:t>
      </w:r>
    </w:p>
    <w:bookmarkEnd w:id="22"/>
    <w:bookmarkStart w:id="23" w:name="the-human-element-and-collaboration"/>
    <w:p>
      <w:pPr>
        <w:pStyle w:val="Heading2"/>
      </w:pPr>
      <w:r>
        <w:t xml:space="preserve">The Human Element and Collaboration</w:t>
      </w:r>
    </w:p>
    <w:p>
      <w:pPr>
        <w:pStyle w:val="FirstParagraph"/>
      </w:pPr>
      <w:r>
        <w:t xml:space="preserve">Engineering is often stereotyped as a solitary pursuit of logic, but my experience in Houston proves otherwise. A successful project relies on seamless collaboration between geologists, geophysicists, drillers, economists, and environmental specialists. As a</w:t>
      </w:r>
      <w:r>
        <w:t xml:space="preserve"> </w:t>
      </w:r>
      <w:r>
        <w:rPr>
          <w:bCs/>
          <w:b/>
        </w:rPr>
        <w:t xml:space="preserve">Petroleum Engineer</w:t>
      </w:r>
      <w:r>
        <w:t xml:space="preserve">, one acts as the linchpin in this chain.</w:t>
      </w:r>
    </w:p>
    <w:p>
      <w:pPr>
        <w:pStyle w:val="BodyText"/>
      </w:pPr>
      <w:r>
        <w:t xml:space="preserve">The culture in Houston fosters strong professional networks. Mentorship is prevalent, with senior engineers passing down not just technical tricks of the trade but also lessons on crisis management and ethical decision-making. Reflecting on these interactions, I realize that soft skills—empathy, leadership, and conflict resolution—are just as vital as hard skills like reservoir simulation.</w:t>
      </w:r>
    </w:p>
    <w:p>
      <w:pPr>
        <w:pStyle w:val="BodyText"/>
      </w:pPr>
      <w:r>
        <w:t xml:space="preserve">Furthermore, the diversity of thought in Houston’s engineering community enriches problem-solving. Teams composed of individuals from various backgrounds bring unique perspectives to complex challenges. This diversity is not just a corporate metric but a practical necessity for innovation. When designing a well plan, considering diverse viewpoints helps mitigate blind spots and leads to more robust solutions.</w:t>
      </w:r>
    </w:p>
    <w:bookmarkEnd w:id="23"/>
    <w:bookmarkStart w:id="24" w:name="X91ce12b0532db1aaa96082a7baeccae857b522c"/>
    <w:p>
      <w:pPr>
        <w:pStyle w:val="Heading2"/>
      </w:pPr>
      <w:r>
        <w:t xml:space="preserve">Looking Forward: The Future of the Profession</w:t>
      </w:r>
    </w:p>
    <w:p>
      <w:pPr>
        <w:pStyle w:val="FirstParagraph"/>
      </w:pPr>
      <w:r>
        <w:t xml:space="preserve">As I conclude this reflection, the future appears both challenging and promising. The demand for oil may fluctuate due to renewable energy advancements, but the need for subsurface expertise remains constant. A</w:t>
      </w:r>
      <w:r>
        <w:t xml:space="preserve"> </w:t>
      </w:r>
      <w:r>
        <w:rPr>
          <w:bCs/>
          <w:b/>
        </w:rPr>
        <w:t xml:space="preserve">Petroleum Engineer</w:t>
      </w:r>
    </w:p>
    <w:p>
      <w:pPr>
        <w:pStyle w:val="BodyText"/>
      </w:pPr>
      <w:r>
        <w:t xml:space="preserve">Houston continues to evolve as a hub for these new technologies. The city is positioning itself not just as an oil capital but as the "Energy Transition Capital." For the aspiring or current</w:t>
      </w:r>
      <w:r>
        <w:t xml:space="preserve"> </w:t>
      </w:r>
      <w:r>
        <w:rPr>
          <w:bCs/>
          <w:b/>
        </w:rPr>
        <w:t xml:space="preserve">Petroleum Engineer</w:t>
      </w:r>
      <w:r>
        <w:t xml:space="preserve">, this offers a clear trajectory: embrace change, leverage digital tools, and prioritize sustainability.</w:t>
      </w:r>
    </w:p>
    <w:bookmarkEnd w:id="24"/>
    <w:bookmarkStart w:id="25" w:name="conclusion"/>
    <w:p>
      <w:pPr>
        <w:pStyle w:val="Heading2"/>
      </w:pPr>
      <w:r>
        <w:t xml:space="preserve">Conclusion</w:t>
      </w:r>
    </w:p>
    <w:p>
      <w:pPr>
        <w:pStyle w:val="FirstParagraph"/>
      </w:pPr>
      <w:r>
        <w:t xml:space="preserve">In summary, reflecting on the role of a</w:t>
      </w:r>
      <w:r>
        <w:t xml:space="preserve"> </w:t>
      </w:r>
      <w:r>
        <w:rPr>
          <w:bCs/>
          <w:b/>
        </w:rPr>
        <w:t xml:space="preserve">Petroleum Engineer</w:t>
      </w:r>
      <w:r>
        <w:t xml:space="preserve"> </w:t>
      </w:r>
      <w:r>
        <w:t xml:space="preserve">in the context of</w:t>
      </w:r>
      <w:r>
        <w:t xml:space="preserve"> </w:t>
      </w:r>
      <w:r>
        <w:rPr>
          <w:bCs/>
          <w:b/>
        </w:rPr>
        <w:t xml:space="preserve">United States Houston</w:t>
      </w:r>
      <w:r>
        <w:t xml:space="preserve"> </w:t>
      </w:r>
      <w:r>
        <w:t xml:space="preserve">reveals a profession that is deeply embedded in history yet aggressively focused on the future. It is a career that demands technical excellence, ethical integrity, and social awareness. The engineers working in this region are not just extracting resources; they are managing complex systems that impact the global economy and environment.</w:t>
      </w:r>
    </w:p>
    <w:p>
      <w:pPr>
        <w:pStyle w:val="BodyText"/>
      </w:pPr>
      <w:r>
        <w:t xml:space="preserve">To serve as an effective</w:t>
      </w:r>
      <w:r>
        <w:t xml:space="preserve"> </w:t>
      </w:r>
      <w:r>
        <w:rPr>
          <w:bCs/>
          <w:b/>
        </w:rPr>
        <w:t xml:space="preserve">Petroleum Engineer</w:t>
      </w:r>
      <w:r>
        <w:t xml:space="preserve"> </w:t>
      </w:r>
      <w:r>
        <w:t xml:space="preserve">today is to accept a mantle of responsibility. It requires navigating the tensions between tradition and innovation, profit and planet, local needs and global impacts. Houston provides the stage for this drama, offering a unique blend of heritage and hustle. As we move forward, those who can balance these dualities will define the next chapter of energy engineering.</w:t>
      </w:r>
    </w:p>
    <w:p>
      <w:pPr>
        <w:pStyle w:val="BodyText"/>
      </w:pPr>
      <w:r>
        <w:t xml:space="preserve">This reflection paper serves as both a personal acknowledgment of these complexities and an invitation to fellow professionals to engage in ongoing dialogue about how we can best serve society through our technical expertise. The path ahead is uncertain, but it is one that requires the courage, creativity, and commitment that define the true spirit of engineering in Houston.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Petroleum Engineering Profession in Houston, Texas</dc:title>
  <dc:creator/>
  <dc:language>en</dc:language>
  <cp:keywords/>
  <dcterms:created xsi:type="dcterms:W3CDTF">2026-07-29T11:47:50Z</dcterms:created>
  <dcterms:modified xsi:type="dcterms:W3CDTF">2026-07-29T11:47:50Z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