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0f260dbea6ec897c081e3511c07363bff6731e7"/>
    <w:p>
      <w:pPr>
        <w:pStyle w:val="Heading1"/>
      </w:pPr>
      <w:r>
        <w:t xml:space="preserve">A Reflection on the Role of the Pharmacist in South Africa, Johannesburg</w:t>
      </w:r>
    </w:p>
    <w:p>
      <w:pPr>
        <w:pStyle w:val="FirstParagraph"/>
      </w:pPr>
      <w:r>
        <w:t xml:space="preserve">The profession of pharmacy is often viewed through a narrow lens by the general public: a quiet booth at the end of an aisle where one exchanges medication for cash. However, to define a</w:t>
      </w:r>
      <w:r>
        <w:t xml:space="preserve"> </w:t>
      </w:r>
      <w:r>
        <w:rPr>
          <w:bCs/>
          <w:b/>
        </w:rPr>
        <w:t xml:space="preserve">Pharmacist</w:t>
      </w:r>
      <w:r>
        <w:t xml:space="preserve">Pharmacist, specifically within the unique and dynamic context of Johannesburg in</w:t>
      </w:r>
      <w:r>
        <w:t xml:space="preserve"> </w:t>
      </w:r>
      <w:r>
        <w:rPr>
          <w:bCs/>
          <w:b/>
        </w:rPr>
        <w:t xml:space="preserve">South Africa Johannesburg</w:t>
      </w:r>
      <w:r>
        <w:t xml:space="preserve">. It examines how this profession serves as a critical bridge between medical diagnosis and patient adherence, particularly in a city characterized by stark socioeconomic contrasts, high disease burdens, and a resilient population.</w:t>
      </w:r>
    </w:p>
    <w:p>
      <w:pPr>
        <w:pStyle w:val="BodyText"/>
      </w:pPr>
      <w:r>
        <w:t xml:space="preserve">Johannesburg is often referred to as the "City of Gold," but its true wealth lies in the resilience of its people and the complexity of its healthcare challenges. As one of Africa's most cosmopolitan cities, Johannesburg presents a dual health landscape. On one hand, it possesses world-class private healthcare facilities; on the other, it grapples with significant public health issues such as HIV/AIDS and tuberculosis (TB), which remain endemic in</w:t>
      </w:r>
      <w:r>
        <w:t xml:space="preserve"> </w:t>
      </w:r>
      <w:r>
        <w:rPr>
          <w:bCs/>
          <w:b/>
        </w:rPr>
        <w:t xml:space="preserve">South Africa Johannesburg</w:t>
      </w:r>
      <w:r>
        <w:t xml:space="preserve">. In this environment, the</w:t>
      </w:r>
      <w:r>
        <w:t xml:space="preserve"> </w:t>
      </w:r>
      <w:r>
        <w:rPr>
          <w:bCs/>
          <w:b/>
        </w:rPr>
        <w:t xml:space="preserve">Pharmacist</w:t>
      </w:r>
      <w:r>
        <w:t xml:space="preserve"> </w:t>
      </w:r>
      <w:r>
        <w:t xml:space="preserve">is not merely a logistical provider of drugs but a frontline warrior in the battle against chronic infectious diseases. The role expands far beyond the pharmacy counter to include active case management, adherence counseling, and community education.</w:t>
      </w:r>
    </w:p>
    <w:p>
      <w:pPr>
        <w:pStyle w:val="BodyText"/>
      </w:pPr>
      <w:r>
        <w:t xml:space="preserve">The reflection begins with the critical issue of HIV/AIDS management. In</w:t>
      </w:r>
      <w:r>
        <w:t xml:space="preserve"> </w:t>
      </w:r>
      <w:r>
        <w:rPr>
          <w:bCs/>
          <w:b/>
        </w:rPr>
        <w:t xml:space="preserve">South Africa Johannesburg</w:t>
      </w:r>
      <w:r>
        <w:t xml:space="preserve">, access to antiretroviral therapy (ART) is a matter of life and death. While government initiatives have expanded access to these medications, the challenge lies in patient adherence and managing side effects. Here, the</w:t>
      </w:r>
      <w:r>
        <w:t xml:space="preserve"> </w:t>
      </w:r>
      <w:r>
        <w:rPr>
          <w:bCs/>
          <w:b/>
        </w:rPr>
        <w:t xml:space="preserve">Pharmacist</w:t>
      </w:r>
      <w:r>
        <w:t xml:space="preserve"> </w:t>
      </w:r>
      <w:r>
        <w:t xml:space="preserve">becomes a counselor and an advocate. They spend time explaining complex drug regimens to patients who may be illiterate or overwhelmed by stigma. They monitor for drug interactions that could compromise treatment efficacy, particularly given the high prevalence of co-morbidities like TB in the region. This aspect of pharmacy practice requires empathy, cultural competence, and deep clinical knowledge. It transforms the</w:t>
      </w:r>
      <w:r>
        <w:t xml:space="preserve"> </w:t>
      </w:r>
      <w:r>
        <w:rPr>
          <w:bCs/>
          <w:b/>
        </w:rPr>
        <w:t xml:space="preserve">Pharmacist</w:t>
      </w:r>
      <w:r>
        <w:t xml:space="preserve"> </w:t>
      </w:r>
      <w:r>
        <w:t xml:space="preserve">from a transactional figure into a trusted healthcare partner.</w:t>
      </w:r>
    </w:p>
    <w:p>
      <w:pPr>
        <w:pStyle w:val="BodyText"/>
      </w:pPr>
      <w:r>
        <w:t xml:space="preserve">Beyond infectious diseases, Johannesburg faces a rising tide of non-communicable diseases (NCDs) such as hypertension, diabetes, and heart disease. This "double burden" of disease places immense strain on the public health system. In</w:t>
      </w:r>
      <w:r>
        <w:t xml:space="preserve"> </w:t>
      </w:r>
      <w:r>
        <w:rPr>
          <w:bCs/>
          <w:b/>
        </w:rPr>
        <w:t xml:space="preserve">South Africa Johannesburg</w:t>
      </w:r>
      <w:r>
        <w:t xml:space="preserve">, pharmacists are increasingly involved in chronic disease management programs. They conduct blood pressure screenings, educate patients on lifestyle modifications, and ensure that individuals with diabetes have a steady supply of insulin and testing supplies. This proactive approach alleviates pressure on overburdened hospitals and clinics, allowing for earlier intervention and better long-term health outcomes. The</w:t>
      </w:r>
      <w:r>
        <w:t xml:space="preserve"> </w:t>
      </w:r>
      <w:r>
        <w:rPr>
          <w:bCs/>
          <w:b/>
        </w:rPr>
        <w:t xml:space="preserve">Pharmacist</w:t>
      </w:r>
      <w:r>
        <w:t xml:space="preserve">, therefore, acts as an accessible gatekeeper to preventive care.</w:t>
      </w:r>
    </w:p>
    <w:p>
      <w:pPr>
        <w:pStyle w:val="BodyText"/>
      </w:pPr>
      <w:r>
        <w:t xml:space="preserve">The socioeconomic disparities in Johannesburg further highlight the importance of the</w:t>
      </w:r>
      <w:r>
        <w:t xml:space="preserve"> </w:t>
      </w:r>
      <w:r>
        <w:rPr>
          <w:bCs/>
          <w:b/>
        </w:rPr>
        <w:t xml:space="preserve">Pharmacist</w:t>
      </w:r>
      <w:r>
        <w:t xml:space="preserve">. In many townships surrounding the city, access to qualified medical doctors is limited due to distance and cost. Consequently, patients often turn to local pharmacies as their primary point of contact for healthcare concerns. Pharmacists in these areas are frequently consulted for minor ailments, advice on over-the-counter medications, and referrals when necessary. This "de facto" primary care role demands a high level of clinical judgment and ethical responsibility. The</w:t>
      </w:r>
      <w:r>
        <w:t xml:space="preserve"> </w:t>
      </w:r>
      <w:r>
        <w:rPr>
          <w:bCs/>
          <w:b/>
        </w:rPr>
        <w:t xml:space="preserve">Pharmacist</w:t>
      </w:r>
      <w:r>
        <w:t xml:space="preserve"> </w:t>
      </w:r>
      <w:r>
        <w:t xml:space="preserve">must distinguish between self-limiting conditions and those requiring urgent medical attention, ensuring that patients are directed to the appropriate level of care without delay.</w:t>
      </w:r>
    </w:p>
    <w:p>
      <w:pPr>
        <w:pStyle w:val="BodyText"/>
      </w:pPr>
      <w:r>
        <w:t xml:space="preserve">Moreover, the regulatory environment in</w:t>
      </w:r>
      <w:r>
        <w:t xml:space="preserve"> </w:t>
      </w:r>
      <w:r>
        <w:rPr>
          <w:bCs/>
          <w:b/>
        </w:rPr>
        <w:t xml:space="preserve">South Africa Johannesburg</w:t>
      </w:r>
      <w:r>
        <w:rPr>
          <w:iCs/>
          <w:i/>
        </w:rPr>
        <w:t xml:space="preserve">s</w:t>
      </w:r>
      <w:r>
        <w:t xml:space="preserve">/i&gt;, such as adherence counseling, medication reviews, and minor ailment prescribing. This shift recognizes that pharmacists have untapped potential to improve public health if empowered appropriately. Reflecting on this evolution, it is clear that the traditional boundaries of pharmacy are dissolving. The</w:t>
      </w:r>
      <w:r>
        <w:t xml:space="preserve"> </w:t>
      </w:r>
      <w:r>
        <w:rPr>
          <w:bCs/>
          <w:b/>
        </w:rPr>
        <w:t xml:space="preserve">Pharmacist</w:t>
      </w:r>
      <w:r>
        <w:t xml:space="preserve"> </w:t>
      </w:r>
      <w:r>
        <w:t xml:space="preserve">is becoming a more integrated member of the healthcare team, collaborating closely with doctors, nurses, and social workers.</w:t>
      </w:r>
    </w:p>
    <w:p>
      <w:pPr>
        <w:pStyle w:val="BodyText"/>
      </w:pPr>
      <w:r>
        <w:t xml:space="preserve">The cultural diversity of Johannesburg also shapes the practice of pharmacy. Patients come from a myriad of linguistic and cultural backgrounds, including Zulu, Xhosa Sotho Afrikaans English many other groups. A competent</w:t>
      </w:r>
      <w:r>
        <w:t xml:space="preserve"> </w:t>
      </w:r>
      <w:r>
        <w:rPr>
          <w:bCs/>
          <w:b/>
        </w:rPr>
        <w:t xml:space="preserve">Pharmacist</w:t>
      </w:r>
      <w:r>
        <w:t xml:space="preserve"> </w:t>
      </w:r>
      <w:r>
        <w:t xml:space="preserve">in this setting must be culturally sensitive and often multilingual or supported by interpreters to ensure effective communication. Misunderstandings due to language barriers can lead to medication errors and poor health outcomes. Therefore, the ability to communicate clearly and respectfully across cultural divides is a core competency for any</w:t>
      </w:r>
      <w:r>
        <w:t xml:space="preserve"> </w:t>
      </w:r>
      <w:r>
        <w:rPr>
          <w:bCs/>
          <w:b/>
        </w:rPr>
        <w:t xml:space="preserve">Pharmacist</w:t>
      </w:r>
      <w:r>
        <w:t xml:space="preserve"> </w:t>
      </w:r>
      <w:r>
        <w:t xml:space="preserve">practicing in this vibrant metropolis.</w:t>
      </w:r>
    </w:p>
    <w:p>
      <w:pPr>
        <w:pStyle w:val="BodyText"/>
      </w:pPr>
      <w:r>
        <w:t xml:space="preserve">The psychological aspect of pharmacy practice cannot be overlooked. Pharmacists often encounter patients who are anxious, scared, or frustrated by their health conditions. The human connection established during a consultation can alleviate anxiety and empower patients to take control of their health. In</w:t>
      </w:r>
      <w:r>
        <w:t xml:space="preserve"> </w:t>
      </w:r>
      <w:r>
        <w:rPr>
          <w:bCs/>
          <w:b/>
        </w:rPr>
        <w:t xml:space="preserve">South Africa Johannesburg</w:t>
      </w:r>
      <w:r>
        <w:t xml:space="preserve">, where mental health resources are scarce, pharmacists often play a crucial role in identifying signs of depression or anxiety related to chronic illness and referring patients for further support. This holistic approach underscores the compassionate nature of the profession.</w:t>
      </w:r>
    </w:p>
    <w:p>
      <w:pPr>
        <w:pStyle w:val="BodyText"/>
      </w:pPr>
      <w:r>
        <w:t xml:space="preserve">In conclusion, reflecting on the role of the</w:t>
      </w:r>
      <w:r>
        <w:t xml:space="preserve"> </w:t>
      </w:r>
      <w:r>
        <w:rPr>
          <w:bCs/>
          <w:b/>
        </w:rPr>
        <w:t xml:space="preserve">Pharmacist</w:t>
      </w:r>
      <w:r>
        <w:t xml:space="preserve"> </w:t>
      </w:r>
      <w:r>
        <w:t xml:space="preserve">in Johannesburg reveals a profession that is dynamic, essential, and deeply integrated into the social fabric of</w:t>
      </w:r>
      <w:r>
        <w:t xml:space="preserve"> </w:t>
      </w:r>
      <w:r>
        <w:rPr>
          <w:bCs/>
          <w:b/>
        </w:rPr>
        <w:t xml:space="preserve">South Africa Johannesburg</w:t>
      </w:r>
      <w:r>
        <w:t xml:space="preserve">. It is a role defined by adaptability, clinical expertise, and compassion. Pharmacists are not just dispensers of medicine; they are educators, advocates counselors healthcare providers who navigate complex health systems to improve patient outcomes. As challenges such as HIV/AIDS TB NCDs continue to evolve so too must the role of the</w:t>
      </w:r>
      <w:r>
        <w:t xml:space="preserve"> </w:t>
      </w:r>
      <w:r>
        <w:rPr>
          <w:bCs/>
          <w:b/>
        </w:rPr>
        <w:t xml:space="preserve">Pharmacist</w:t>
      </w:r>
      <w:r>
        <w:t xml:space="preserve">. By embracing expanded scopes of practice and leveraging technology, pharmacists in</w:t>
      </w:r>
      <w:r>
        <w:t xml:space="preserve"> </w:t>
      </w:r>
      <w:r>
        <w:rPr>
          <w:bCs/>
          <w:b/>
        </w:rPr>
        <w:t xml:space="preserve">South Africa Johannesburg</w:t>
      </w:r>
      <w:r>
        <w:rPr>
          <w:iCs/>
          <w:i/>
        </w:rPr>
        <w:t xml:space="preserve">s future</w:t>
      </w:r>
      <w:r>
        <w:t xml:space="preserve">, they will remain indispensable guardians of public health ensuring that quality healthcare remains accessible to all citizens regardless of their socioeconomic status. The journey ahead is challenging but filled with opportunity for those committed to the ethos of pharmacy service.</w:t>
      </w:r>
    </w:p>
    <w:p>
      <w:pPr>
        <w:pStyle w:val="BodyText"/>
      </w:pPr>
      <w:r>
        <w:t xml:space="preserve">This reflection serves as a testament to the dedication of pharmacists across</w:t>
      </w:r>
      <w:r>
        <w:t xml:space="preserve"> </w:t>
      </w:r>
      <w:r>
        <w:rPr>
          <w:bCs/>
          <w:b/>
        </w:rPr>
        <w:t xml:space="preserve">South Africa Johannesburg</w:t>
      </w:r>
      <w:r>
        <w:t xml:space="preserve">. It highlights their critical contributions to community well-being and calls for continued support and recognition of their vital role in building a healthier society. The</w:t>
      </w:r>
    </w:p>
    <w:p>
      <w:pPr>
        <w:pStyle w:val="BodyText"/>
      </w:pPr>
      <w:r>
        <w:t xml:space="preserve">Pharmacist, therefore stands not just behind a counter, but at the forefront of healthcare innovation and delivery in one of the most important cities on the African continent.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Pharmacist in South Africa, Johannesburg</dc:title>
  <dc:creator/>
  <dc:language>en</dc:language>
  <cp:keywords/>
  <dcterms:created xsi:type="dcterms:W3CDTF">2026-07-29T20:36:14Z</dcterms:created>
  <dcterms:modified xsi:type="dcterms:W3CDTF">2026-07-29T20:36:14Z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