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the-eternal-summer-of-light-and-shadow"/>
    <w:p>
      <w:pPr>
        <w:pStyle w:val="Heading1"/>
      </w:pPr>
      <w:r>
        <w:t xml:space="preserve">The Eternal Summer of Light and Shadow</w:t>
      </w:r>
    </w:p>
    <w:p>
      <w:pPr>
        <w:pStyle w:val="FirstParagraph"/>
      </w:pPr>
      <w:r>
        <w:t xml:space="preserve">A Personal Reflection on the Role of a Photographer in Brazil Rio de Janeiro</w:t>
      </w:r>
    </w:p>
    <w:p>
      <w:pPr>
        <w:pStyle w:val="BodyText"/>
      </w:pPr>
      <w:r>
        <w:t xml:space="preserve">In the grand tapestry of global photography, few locations offer as visceral, chaotic, and beautiful a subject matter as Brazil Rio de Janeiro. To stand here is not merely to observe; it is to be assaulted by sensory overload. For any serious</w:t>
      </w:r>
      <w:r>
        <w:t xml:space="preserve"> </w:t>
      </w:r>
      <w:r>
        <w:rPr>
          <w:bCs/>
          <w:b/>
        </w:rPr>
        <w:t xml:space="preserve">Photographer</w:t>
      </w:r>
      <w:r>
        <w:t xml:space="preserve">, this city is both a muse and a mentor, offering lessons that cannot be learned in the controlled environments of studios or the sterile landscapes of northern latitudes. This reflection seeks to explore the profound impact that immersing oneself as a</w:t>
      </w:r>
      <w:r>
        <w:t xml:space="preserve"> </w:t>
      </w:r>
      <w:r>
        <w:rPr>
          <w:bCs/>
          <w:b/>
        </w:rPr>
        <w:t xml:space="preserve">Photographer</w:t>
      </w:r>
      <w:r>
        <w:t xml:space="preserve"> </w:t>
      </w:r>
      <w:r>
        <w:t xml:space="preserve">within the unique topography and social fabric of</w:t>
      </w:r>
      <w:r>
        <w:t xml:space="preserve"> </w:t>
      </w:r>
      <w:r>
        <w:rPr>
          <w:bCs/>
          <w:b/>
        </w:rPr>
        <w:t xml:space="preserve">Brazil Rio de Janeiro</w:t>
      </w:r>
      <w:r>
        <w:t xml:space="preserve"> </w:t>
      </w:r>
      <w:r>
        <w:t xml:space="preserve">has on one’s artistic soul, technical approach, and philosophical understanding of humanity.</w:t>
      </w:r>
    </w:p>
    <w:bookmarkStart w:id="20" w:name="the-tyranny-and-gift-of-light"/>
    <w:p>
      <w:pPr>
        <w:pStyle w:val="Heading2"/>
      </w:pPr>
      <w:r>
        <w:t xml:space="preserve">The Tyranny and Gift of Light</w:t>
      </w:r>
    </w:p>
    <w:p>
      <w:pPr>
        <w:pStyle w:val="FirstParagraph"/>
      </w:pPr>
      <w:r>
        <w:t xml:space="preserve">The first lesson offered by</w:t>
      </w:r>
      <w:r>
        <w:t xml:space="preserve"> </w:t>
      </w:r>
      <w:r>
        <w:rPr>
          <w:bCs/>
          <w:b/>
        </w:rPr>
        <w:t xml:space="preserve">Brazil Rio de Janeiro</w:t>
      </w:r>
      <w:r>
        <w:t xml:space="preserve"> </w:t>
      </w:r>
      <w:r>
        <w:t xml:space="preserve">is the absolute dominance of light. Here, the sun is not a background element; it is a character with agency. For any</w:t>
      </w:r>
      <w:r>
        <w:t xml:space="preserve"> </w:t>
      </w:r>
      <w:r>
        <w:rPr>
          <w:bCs/>
          <w:b/>
        </w:rPr>
        <w:t xml:space="preserve">Photographer</w:t>
      </w:r>
      <w:r>
        <w:t xml:space="preserve">, adapting to this light requires more than technical skill; it demands spiritual surrender. The white sand beaches of Copacabana and Ipanema reflect sunlight with an intensity that flattens contrast unless one learns to read the shadows as carefully as the highlights. The famous "golden hour" in Rio does not last forty minutes; it stretches for hours, bathing the granite peaks of Corcovado and Sugarloaf in hues of amber and rose.</w:t>
      </w:r>
    </w:p>
    <w:p>
      <w:pPr>
        <w:pStyle w:val="BodyText"/>
      </w:pPr>
      <w:r>
        <w:t xml:space="preserve">I found myself initially frustrated by this brilliance. In my earlier career, I was accustomed to overcast skies that provided soft, diffused light—easy to expose correctly. In Rio de Janeiro Brazil, the light is hard-edged and revealing. It exposes every wrinkle on the face of an elderly man playing chess in a park; it highlights the sweat on a samba dancer’s brow; it creates deep, mysterious blacks in the winding alleyways of Santa Teresa. As a</w:t>
      </w:r>
      <w:r>
        <w:t xml:space="preserve"> </w:t>
      </w:r>
      <w:r>
        <w:rPr>
          <w:bCs/>
          <w:b/>
        </w:rPr>
        <w:t xml:space="preserve">Photographer</w:t>
      </w:r>
      <w:r>
        <w:t xml:space="preserve">, I had to learn to embrace this harshness. I learned that shadows are not empty spaces but containers of depth. The contrast between the blinding white ocean and the dark, lush green of the Tijuca Forest created a visual dichotomy that forced me to think dynamically about composition. Every frame became a negotiation with exposure, requiring an intuitive grasp of histograms and dynamic range.</w:t>
      </w:r>
    </w:p>
    <w:bookmarkEnd w:id="20"/>
    <w:bookmarkStart w:id="21" w:name="X775891ad65326c2da9056139dcc9a06f4e4c132"/>
    <w:p>
      <w:pPr>
        <w:pStyle w:val="Heading2"/>
      </w:pPr>
      <w:r>
        <w:t xml:space="preserve">The Social Landscape: Intimacy Amidst Contrast</w:t>
      </w:r>
    </w:p>
    <w:p>
      <w:pPr>
        <w:pStyle w:val="FirstParagraph"/>
      </w:pPr>
      <w:r>
        <w:t xml:space="preserve">Beyond the technical challenges of light, the role of a</w:t>
      </w:r>
      <w:r>
        <w:t xml:space="preserve"> </w:t>
      </w:r>
      <w:r>
        <w:rPr>
          <w:bCs/>
          <w:b/>
        </w:rPr>
        <w:t xml:space="preserve">Photographer</w:t>
      </w:r>
      <w:r>
        <w:t xml:space="preserve"> </w:t>
      </w:r>
      <w:r>
        <w:t xml:space="preserve">in</w:t>
      </w:r>
      <w:r>
        <w:t xml:space="preserve"> </w:t>
      </w:r>
      <w:r>
        <w:rPr>
          <w:bCs/>
          <w:b/>
        </w:rPr>
        <w:t xml:space="preserve">Brazil Rio de Janeiro</w:t>
      </w:r>
      <w:r>
        <w:t xml:space="preserve"> </w:t>
      </w:r>
      <w:r>
        <w:t xml:space="preserve">is deeply intertwined with social interaction. This city is defined by stark contrasts—the gleaming skyscrapers of Barra da Tijuca versus the vibrant, resilient communities of the favelas clinging to the hillsides. To photograph here is to navigate a complex socio-political landscape. One cannot simply be an observer; one must be a participant.</w:t>
      </w:r>
    </w:p>
    <w:p>
      <w:pPr>
        <w:pStyle w:val="BodyText"/>
      </w:pPr>
      <w:r>
        <w:t xml:space="preserve">I remember my first attempt at portrait photography in Lapa. The noise, the music, and the sheer energy were overwhelming. Initially, I retreated behind my camera lens as if it were armor. However, I quickly realized that this barrier prevented authentic connection. The locals of</w:t>
      </w:r>
      <w:r>
        <w:t xml:space="preserve"> </w:t>
      </w:r>
      <w:r>
        <w:rPr>
          <w:bCs/>
          <w:b/>
        </w:rPr>
        <w:t xml:space="preserve">Brazil Rio de Janeiro</w:t>
      </w:r>
      <w:r>
        <w:t xml:space="preserve"> </w:t>
      </w:r>
      <w:r>
        <w:t xml:space="preserve">are famously warm and expressive ("jeito brasileiro"). They do not respond well to the detached gaze of an outsider. To capture the true spirit of this place, I had to put the camera down, share a caipirinha, learn a few phrases in Portuguese, and let trust build organically. As a</w:t>
      </w:r>
      <w:r>
        <w:t xml:space="preserve"> </w:t>
      </w:r>
      <w:r>
        <w:rPr>
          <w:bCs/>
          <w:b/>
        </w:rPr>
        <w:t xml:space="preserve">Photographer</w:t>
      </w:r>
      <w:r>
        <w:t xml:space="preserve">, I learned that my equipment is secondary to my empathy.</w:t>
      </w:r>
    </w:p>
    <w:p>
      <w:pPr>
        <w:pStyle w:val="BodyText"/>
      </w:pPr>
      <w:r>
        <w:t xml:space="preserve">This shift in perspective transformed my work. Instead of exoticizing poverty or fetishizing joy, I began to see the universal humanity in every subject. Whether photographing a street vendor selling coconuts under the scorching sun or a group of teenagers surfing at dawn, I sought to capture dignity rather than drama. The camera became a tool for conversation rather than surveillance. In</w:t>
      </w:r>
      <w:r>
        <w:t xml:space="preserve"> </w:t>
      </w:r>
      <w:r>
        <w:rPr>
          <w:bCs/>
          <w:b/>
        </w:rPr>
        <w:t xml:space="preserve">Brazil Rio de Janeiro</w:t>
      </w:r>
      <w:r>
        <w:t xml:space="preserve">, eye contact is currency, and respect is the key that unlocks the most compelling images.</w:t>
      </w:r>
    </w:p>
    <w:bookmarkEnd w:id="21"/>
    <w:bookmarkStart w:id="22" w:name="X359dd4ea2f58490b3fc0e4469b3c5c035356f48"/>
    <w:p>
      <w:pPr>
        <w:pStyle w:val="Heading2"/>
      </w:pPr>
      <w:r>
        <w:t xml:space="preserve">Rhythm and Movement: Capturing the Pulse of Life</w:t>
      </w:r>
    </w:p>
    <w:p>
      <w:pPr>
        <w:pStyle w:val="FirstParagraph"/>
      </w:pPr>
      <w:r>
        <w:t xml:space="preserve">Rio de Janeiro Brazil moves to a rhythm that is difficult to quantify but easy to feel. It is in the sway of hips during Carnival, in the arc of a soccer ball, and in the gentle rocking of waves against Ipanema beach. For a</w:t>
      </w:r>
      <w:r>
        <w:t xml:space="preserve"> </w:t>
      </w:r>
      <w:r>
        <w:rPr>
          <w:bCs/>
          <w:b/>
        </w:rPr>
        <w:t xml:space="preserve">Photographer</w:t>
      </w:r>
      <w:r>
        <w:t xml:space="preserve">, capturing this movement requires patience and anticipation. Static images can only hint at motion; therefore, technical choices become metaphorical.</w:t>
      </w:r>
    </w:p>
    <w:p>
      <w:pPr>
        <w:pStyle w:val="BodyText"/>
      </w:pPr>
      <w:r>
        <w:t xml:space="preserve">I experimented extensively with shutter speeds to convey this energy. Long exposures turned the bustling crowds of Arcos da Lapa into flowing rivers of color, blurring individual identities into a collective pulse that represented the city’s unified heartbeat. Conversely, freezing a split second of a Capoeira practitioner mid-air highlighted the strength and agility inherent in Brazilian culture. These decisions were not arbitrary; they were responses to the mood I felt while walking through</w:t>
      </w:r>
      <w:r>
        <w:t xml:space="preserve"> </w:t>
      </w:r>
      <w:r>
        <w:rPr>
          <w:bCs/>
          <w:b/>
        </w:rPr>
        <w:t xml:space="preserve">Brazil Rio de Janeiro</w:t>
      </w:r>
      <w:r>
        <w:t xml:space="preserve">. The chaos was not random; it had structure, much like jazz or samba. Understanding this musicality allowed me to compose images that felt rhythmic rather than cluttered.</w:t>
      </w:r>
    </w:p>
    <w:bookmarkEnd w:id="22"/>
    <w:bookmarkStart w:id="23" w:name="environmental-stewardship-and-beauty"/>
    <w:p>
      <w:pPr>
        <w:pStyle w:val="Heading2"/>
      </w:pPr>
      <w:r>
        <w:t xml:space="preserve">Environmental Stewardship and Beauty</w:t>
      </w:r>
    </w:p>
    <w:p>
      <w:pPr>
        <w:pStyle w:val="FirstParagraph"/>
      </w:pPr>
      <w:r>
        <w:t xml:space="preserve">It is impossible to discuss a</w:t>
      </w:r>
      <w:r>
        <w:t xml:space="preserve"> </w:t>
      </w:r>
      <w:r>
        <w:rPr>
          <w:bCs/>
          <w:b/>
        </w:rPr>
        <w:t xml:space="preserve">Photographer</w:t>
      </w:r>
      <w:r>
        <w:t xml:space="preserve">'s experience in</w:t>
      </w:r>
      <w:r>
        <w:t xml:space="preserve"> </w:t>
      </w:r>
      <w:r>
        <w:rPr>
          <w:bCs/>
          <w:b/>
        </w:rPr>
        <w:t xml:space="preserve">Brazil Rio de Janeiro</w:t>
      </w:r>
      <w:r>
        <w:t xml:space="preserve"> </w:t>
      </w:r>
      <w:r>
        <w:t xml:space="preserve">without addressing the environment. This city is geographically blessed, nestled between mountains and sea. Yet, it faces significant environmental pressures. As a visual storyteller, I felt a responsibility to document not just the beauty but also the fragility of this landscape.</w:t>
      </w:r>
    </w:p>
    <w:p>
      <w:pPr>
        <w:pStyle w:val="BodyText"/>
      </w:pPr>
      <w:r>
        <w:t xml:space="preserve">The encroachment of urban development on natural reserves was visible in many frames. The contrast between manicured parks and polluted waterways presented ethical dilemmas regarding what to show and how. Should I focus on the pristine views that attract tourism, or expose the hidden scars? Ultimately, I chose a nuanced approach. My portfolio includes images of conservation efforts alongside those of degradation, aiming to provoke thought rather than despair. Being a</w:t>
      </w:r>
      <w:r>
        <w:t xml:space="preserve"> </w:t>
      </w:r>
      <w:r>
        <w:rPr>
          <w:bCs/>
          <w:b/>
        </w:rPr>
        <w:t xml:space="preserve">Photographer</w:t>
      </w:r>
      <w:r>
        <w:t xml:space="preserve"> </w:t>
      </w:r>
      <w:r>
        <w:t xml:space="preserve">in this context means being an advocate for preservation through aesthetics. The breathtaking sunsets over Guanabara Bay serve as both a celebration of nature’s grandeur and a reminder of what might be lost if environmental stewardship is neglected.</w:t>
      </w:r>
    </w:p>
    <w:bookmarkEnd w:id="23"/>
    <w:bookmarkStart w:id="24" w:name="conclusion-the-photographer-as-witness"/>
    <w:p>
      <w:pPr>
        <w:pStyle w:val="Heading2"/>
      </w:pPr>
      <w:r>
        <w:t xml:space="preserve">Conclusion: The Photographer as Witness</w:t>
      </w:r>
    </w:p>
    <w:p>
      <w:pPr>
        <w:pStyle w:val="FirstParagraph"/>
      </w:pPr>
      <w:r>
        <w:t xml:space="preserve">In conclusion, the experience of working as a</w:t>
      </w:r>
      <w:r>
        <w:t xml:space="preserve"> </w:t>
      </w:r>
      <w:r>
        <w:rPr>
          <w:bCs/>
          <w:b/>
        </w:rPr>
        <w:t xml:space="preserve">Photographer</w:t>
      </w:r>
      <w:r>
        <w:t xml:space="preserve"> </w:t>
      </w:r>
      <w:r>
        <w:t xml:space="preserve">in</w:t>
      </w:r>
      <w:r>
        <w:t xml:space="preserve"> </w:t>
      </w:r>
      <w:r>
        <w:rPr>
          <w:bCs/>
          <w:b/>
        </w:rPr>
        <w:t xml:space="preserve">Brazil Rio de Janeiro</w:t>
      </w:r>
      <w:r>
        <w:t xml:space="preserve"> </w:t>
      </w:r>
      <w:r>
        <w:t xml:space="preserve">is transformative. It strips away preconceived notions and forces an honest confrontation with light, culture, and humanity. The city teaches resilience through its light, connection through its people, rhythm through its movement, and responsibility through its environment.</w:t>
      </w:r>
    </w:p>
    <w:p>
      <w:pPr>
        <w:pStyle w:val="BodyText"/>
      </w:pPr>
      <w:r>
        <w:t xml:space="preserve">I leave this reflection with a deeper understanding that photography in</w:t>
      </w:r>
      <w:r>
        <w:t xml:space="preserve"> </w:t>
      </w:r>
      <w:r>
        <w:rPr>
          <w:bCs/>
          <w:b/>
        </w:rPr>
        <w:t xml:space="preserve">Brazil Rio de Janeiro</w:t>
      </w:r>
      <w:r>
        <w:t xml:space="preserve"> </w:t>
      </w:r>
      <w:r>
        <w:t xml:space="preserve">is not about capturing postcards; it is about capturing souls. It requires humility to listen to the stories whispered by the wind off the Atlantic and courage to stand amidst the noise and chaos without losing one’s center. The images I produced are not merely records of a location; they are testaments to my growth as an artist who learned that in</w:t>
      </w:r>
      <w:r>
        <w:t xml:space="preserve"> </w:t>
      </w:r>
      <w:r>
        <w:rPr>
          <w:bCs/>
          <w:b/>
        </w:rPr>
        <w:t xml:space="preserve">Brazil Rio de Janeiro</w:t>
      </w:r>
      <w:r>
        <w:t xml:space="preserve">, every shadow tells a story, and every highlight reveals a truth. To be here is to understand that photography is ultimately about love—for the subject, for the craft, and for the fleeting moments of life that we strive to preserve forever.</w:t>
      </w:r>
    </w:p>
    <w:p>
      <w:pPr>
        <w:pStyle w:val="BodyText"/>
      </w:pPr>
      <w:r>
        <w:t xml:space="preserve">The legacy of this journey will remain not just in the prints I leave behind, but in the way I now perceive light and human connection anywhere else in the world.</w:t>
      </w:r>
      <w:r>
        <w:t xml:space="preserve"> </w:t>
      </w:r>
      <w:r>
        <w:rPr>
          <w:bCs/>
          <w:b/>
        </w:rPr>
        <w:t xml:space="preserve">Brazil Rio de Janeiro</w:t>
      </w:r>
      <w:r>
        <w:t xml:space="preserve"> </w:t>
      </w:r>
      <w:r>
        <w:t xml:space="preserve">has reshaped my vision, turning me from a mere observer into an engaged participant in the ongoing narrative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Brazil Rio de Janeiro</dc:title>
  <dc:creator/>
  <dc:language>en</dc:language>
  <cp:keywords/>
  <dcterms:created xsi:type="dcterms:W3CDTF">2026-07-29T14:32:31Z</dcterms:created>
  <dcterms:modified xsi:type="dcterms:W3CDTF">2026-07-29T14:32:31Z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