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Artistic</w:t>
      </w:r>
      <w:r>
        <w:t xml:space="preserve"> </w:t>
      </w:r>
      <w:r>
        <w:t xml:space="preserve">Vision</w:t>
      </w:r>
      <w:r>
        <w:t xml:space="preserve"> </w:t>
      </w:r>
      <w:r>
        <w:t xml:space="preserve">of</w:t>
      </w:r>
      <w:r>
        <w:t xml:space="preserve"> </w:t>
      </w:r>
      <w:r>
        <w:t xml:space="preserve">a</w:t>
      </w:r>
      <w:r>
        <w:t xml:space="preserve"> </w:t>
      </w:r>
      <w:r>
        <w:t xml:space="preserve">Photographer</w:t>
      </w:r>
      <w:r>
        <w:t xml:space="preserve"> </w:t>
      </w:r>
      <w:r>
        <w:t xml:space="preserve">in</w:t>
      </w:r>
      <w:r>
        <w:t xml:space="preserve"> </w:t>
      </w:r>
      <w:r>
        <w:t xml:space="preserve">Brazil</w:t>
      </w:r>
      <w:r>
        <w:t xml:space="preserve"> </w:t>
      </w:r>
      <w:r>
        <w:t xml:space="preserve">São</w:t>
      </w:r>
      <w:r>
        <w:t xml:space="preserve"> </w:t>
      </w:r>
      <w:r>
        <w:t xml:space="preserve">Paulo</w:t>
      </w:r>
    </w:p>
    <w:bookmarkStart w:id="26" w:name="X0b8c53f7328448b417dd5af0ed3464f9f961727"/>
    <w:p>
      <w:pPr>
        <w:pStyle w:val="Heading1"/>
      </w:pPr>
      <w:r>
        <w:t xml:space="preserve">The Chromatic Soul of the Concrete Jungle:</w:t>
      </w:r>
      <w:r>
        <w:br/>
      </w:r>
      <w:r>
        <w:t xml:space="preserve">A Reflection on Being a Photographer in Brazil São Paulo</w:t>
      </w:r>
    </w:p>
    <w:p>
      <w:pPr>
        <w:pStyle w:val="FirstParagraph"/>
      </w:pPr>
      <w:r>
        <w:t xml:space="preserve">To speak of photography is to speak of light, but to speak of being a</w:t>
      </w:r>
      <w:r>
        <w:t xml:space="preserve"> </w:t>
      </w:r>
      <w:r>
        <w:rPr>
          <w:bCs/>
          <w:b/>
        </w:rPr>
        <w:t xml:space="preserve">Photographer</w:t>
      </w:r>
      <w:r>
        <w:t xml:space="preserve"> </w:t>
      </w:r>
      <w:r>
        <w:t xml:space="preserve">in</w:t>
      </w:r>
      <w:r>
        <w:t xml:space="preserve"> </w:t>
      </w:r>
      <w:r>
        <w:rPr>
          <w:bCs/>
          <w:b/>
        </w:rPr>
        <w:t xml:space="preserve">Brazil São Paulo</w:t>
      </w:r>
      <w:r>
        <w:t xml:space="preserve"> </w:t>
      </w:r>
      <w:r>
        <w:t xml:space="preserve">is to engage with a living, breathing entity that consumes light and exhales chaos, beauty, melancholy, and vibrant energy all at once. This reflection paper serves not merely as an academic exercise but as a personal meditation on the intersection of artistry and urbanity within one of the world’s most complex metropolitan landscapes. The city of São Paulo is often misunderstood by outsiders who glance only at its skyline or its traffic; however, for the</w:t>
      </w:r>
      <w:r>
        <w:t xml:space="preserve"> </w:t>
      </w:r>
      <w:r>
        <w:rPr>
          <w:bCs/>
          <w:b/>
        </w:rPr>
        <w:t xml:space="preserve">Photographer</w:t>
      </w:r>
      <w:r>
        <w:t xml:space="preserve"> </w:t>
      </w:r>
      <w:r>
        <w:t xml:space="preserve">standing amidst this vastness, it is a canvas that changes every hour, demanding a unique approach to composition, patience, and empathy.</w:t>
      </w:r>
    </w:p>
    <w:bookmarkStart w:id="20" w:name="the-paradox-of-scale-and-intimacy"/>
    <w:p>
      <w:pPr>
        <w:pStyle w:val="Heading2"/>
      </w:pPr>
      <w:r>
        <w:t xml:space="preserve">The Paradox of Scale and Intimacy</w:t>
      </w:r>
    </w:p>
    <w:p>
      <w:pPr>
        <w:pStyle w:val="FirstParagraph"/>
      </w:pPr>
      <w:r>
        <w:t xml:space="preserve">São Paulo is defined by its sheer magnitude. It is the largest city in the Southern Hemisphere, a sprawling metropolis where skyscrapers pierce the clouds and favelas cling to hillsides like ancient moss. For a</w:t>
      </w:r>
      <w:r>
        <w:t xml:space="preserve"> </w:t>
      </w:r>
      <w:r>
        <w:rPr>
          <w:bCs/>
          <w:b/>
        </w:rPr>
        <w:t xml:space="preserve">Photographer</w:t>
      </w:r>
      <w:r>
        <w:t xml:space="preserve">, this scale presents an immediate challenge: how do you capture the soul of a city that seems too large to be contained within a frame? The initial reaction is often one of intimidation. One might feel small, insignificant against the backdrop of concrete canyons and endless highways.</w:t>
      </w:r>
    </w:p>
    <w:p>
      <w:pPr>
        <w:pStyle w:val="BodyText"/>
      </w:pPr>
      <w:r>
        <w:t xml:space="preserve">However, this is where the true magic lies. The essence of photography in</w:t>
      </w:r>
      <w:r>
        <w:t xml:space="preserve"> </w:t>
      </w:r>
      <w:r>
        <w:rPr>
          <w:bCs/>
          <w:b/>
        </w:rPr>
        <w:t xml:space="preserve">Brazil São Paulo</w:t>
      </w:r>
      <w:r>
        <w:t xml:space="preserve"> </w:t>
      </w:r>
      <w:r>
        <w:t xml:space="preserve">is not found in wide-angle shots that merely document density; it is found in the micro-narratives. It is in the way sunlight hits a puddle on Avenida Paulista, reflecting a neon sign from a nearby bar. It is in the weary expression of a street vendor selling coffee under the shadow of an investment bank tower. As a</w:t>
      </w:r>
      <w:r>
        <w:t xml:space="preserve"> </w:t>
      </w:r>
      <w:r>
        <w:rPr>
          <w:bCs/>
          <w:b/>
        </w:rPr>
        <w:t xml:space="preserve">Photographer</w:t>
      </w:r>
      <w:r>
        <w:t xml:space="preserve">, one learns to navigate this paradox by seeking intimacy within chaos. The lens becomes a tool for isolation, allowing us to strip away the overwhelming noise of the city and focus on singular, poignant moments that define the human experience here.</w:t>
      </w:r>
    </w:p>
    <w:bookmarkEnd w:id="20"/>
    <w:bookmarkStart w:id="21" w:name="Xb29bcd942745dbeaf1c698757934dd938f9c31e"/>
    <w:p>
      <w:pPr>
        <w:pStyle w:val="Heading2"/>
      </w:pPr>
      <w:r>
        <w:t xml:space="preserve">The Interplay of Light and Shadow: A Cultural Mirror</w:t>
      </w:r>
    </w:p>
    <w:p>
      <w:pPr>
        <w:pStyle w:val="FirstParagraph"/>
      </w:pPr>
      <w:r>
        <w:t xml:space="preserve">The light in</w:t>
      </w:r>
      <w:r>
        <w:t xml:space="preserve"> </w:t>
      </w:r>
      <w:r>
        <w:rPr>
          <w:bCs/>
          <w:b/>
        </w:rPr>
        <w:t xml:space="preserve">Brazil São Paulo</w:t>
      </w:r>
      <w:r>
        <w:t xml:space="preserve"> </w:t>
      </w:r>
      <w:r>
        <w:t xml:space="preserve">is distinct. It is harsh during the midday hours, creating deep shadows that offer a natural contrast often sought after by film enthusiasts. Yet, as the sun sets, the city undergoes a metamorphosis. The "golden hour" in São Paulo does not just illuminate; it reveals. For any</w:t>
      </w:r>
      <w:r>
        <w:t xml:space="preserve"> </w:t>
      </w:r>
      <w:r>
        <w:rPr>
          <w:bCs/>
          <w:b/>
        </w:rPr>
        <w:t xml:space="preserve">Photographer</w:t>
      </w:r>
      <w:r>
        <w:t xml:space="preserve">, mastering this light is crucial.</w:t>
      </w:r>
    </w:p>
    <w:p>
      <w:pPr>
        <w:pStyle w:val="BodyText"/>
      </w:pPr>
      <w:r>
        <w:t xml:space="preserve">This play of light serves as a metaphor for the social fabric of Brazil. Just as shadows cannot exist without light, the stark wealth and deep poverty that coexist here are two sides of the same coin. A</w:t>
      </w:r>
      <w:r>
        <w:t xml:space="preserve"> </w:t>
      </w:r>
      <w:r>
        <w:rPr>
          <w:bCs/>
          <w:b/>
        </w:rPr>
        <w:t xml:space="preserve">Photographer</w:t>
      </w:r>
      <w:r>
        <w:t xml:space="preserve"> </w:t>
      </w:r>
      <w:r>
        <w:t xml:space="preserve">working in this environment must be sensitive to this duality. It is not enough to simply document poverty or celebrate affluence; one must capture their intersection. We see images where the glossy reflection of luxury condos mirrors the rough texture of surrounding neighborhoods, creating a visual dialogue about inequality, resilience, and coexistence. This thematic depth is what distinguishes a snapshot from art.</w:t>
      </w:r>
    </w:p>
    <w:bookmarkEnd w:id="21"/>
    <w:bookmarkStart w:id="22" w:name="the-human-element-portraiture-in-motion"/>
    <w:p>
      <w:pPr>
        <w:pStyle w:val="Heading2"/>
      </w:pPr>
      <w:r>
        <w:t xml:space="preserve">The Human Element: Portraiture in Motion</w:t>
      </w:r>
    </w:p>
    <w:p>
      <w:pPr>
        <w:pStyle w:val="FirstParagraph"/>
      </w:pPr>
      <w:r>
        <w:t xml:space="preserve">If there is one constant in</w:t>
      </w:r>
      <w:r>
        <w:t xml:space="preserve"> </w:t>
      </w:r>
      <w:r>
        <w:rPr>
          <w:bCs/>
          <w:b/>
        </w:rPr>
        <w:t xml:space="preserve">Brazil São Paulo</w:t>
      </w:r>
      <w:r>
        <w:t xml:space="preserve">, it is the people. The city is a melting pot of cultures, bringing together individuals from every region of Brazil and the world. For a</w:t>
      </w:r>
      <w:r>
        <w:t xml:space="preserve"> </w:t>
      </w:r>
      <w:r>
        <w:rPr>
          <w:bCs/>
          <w:b/>
        </w:rPr>
        <w:t xml:space="preserve">Photographer</w:t>
      </w:r>
      <w:r>
        <w:t xml:space="preserve">, this offers an endless source of subjects, each carrying stories etched into their faces and mannerisms.</w:t>
      </w:r>
    </w:p>
    <w:p>
      <w:pPr>
        <w:pStyle w:val="BodyText"/>
      </w:pPr>
      <w:r>
        <w:t xml:space="preserve">Street photography in São Paulo requires courage and respect. It demands that the</w:t>
      </w:r>
      <w:r>
        <w:t xml:space="preserve"> </w:t>
      </w:r>
      <w:r>
        <w:rPr>
          <w:bCs/>
          <w:b/>
        </w:rPr>
        <w:t xml:space="preserve">Photographer</w:t>
      </w:r>
      <w:r>
        <w:t xml:space="preserve"> </w:t>
      </w:r>
      <w:r>
        <w:t xml:space="preserve">move through crowds with a sense of purpose but also with humility. The interactions are fleeting but profound. A smile exchanged between strangers on the Metro, the intense concentration of an artist painting graffiti on a wall in Vila Madalena, or the quiet dignity of an elderly woman waiting for a bus—these moments constitute the heartbeat of the city. In capturing these portraits, we are not just recording appearances; we are preserving identities. We are documenting how people navigate life in one of the most demanding yet rewarding cities on Earth.</w:t>
      </w:r>
    </w:p>
    <w:bookmarkEnd w:id="22"/>
    <w:bookmarkStart w:id="23" w:name="X4526cba1b12afa3a39e3fda1f36b19634e32fd6"/>
    <w:p>
      <w:pPr>
        <w:pStyle w:val="Heading2"/>
      </w:pPr>
      <w:r>
        <w:t xml:space="preserve">The Ethical Responsibility of Observation</w:t>
      </w:r>
    </w:p>
    <w:p>
      <w:pPr>
        <w:pStyle w:val="FirstParagraph"/>
      </w:pPr>
      <w:r>
        <w:t xml:space="preserve">With great visual power comes significant ethical responsibility. The role of a</w:t>
      </w:r>
      <w:r>
        <w:t xml:space="preserve"> </w:t>
      </w:r>
      <w:r>
        <w:rPr>
          <w:bCs/>
          <w:b/>
        </w:rPr>
        <w:t xml:space="preserve">Photographer</w:t>
      </w:r>
      <w:r>
        <w:t xml:space="preserve"> </w:t>
      </w:r>
      <w:r>
        <w:t xml:space="preserve">in</w:t>
      </w:r>
      <w:r>
        <w:t xml:space="preserve"> </w:t>
      </w:r>
      <w:r>
        <w:rPr>
          <w:bCs/>
          <w:b/>
        </w:rPr>
        <w:t xml:space="preserve">Brazil São Paulo</w:t>
      </w:r>
      <w:r>
        <w:t xml:space="preserve"> </w:t>
      </w:r>
      <w:r>
        <w:t xml:space="preserve">is not that of an exploiter, but rather that of a witness and an advocate. There is a fine line between documenting reality and intruding upon it. In a city as intense as this, where privacy is often scarce due to the density of population, the</w:t>
      </w:r>
      <w:r>
        <w:t xml:space="preserve"> </w:t>
      </w:r>
      <w:r>
        <w:rPr>
          <w:bCs/>
          <w:b/>
        </w:rPr>
        <w:t xml:space="preserve">Photographer</w:t>
      </w:r>
      <w:r>
        <w:t xml:space="preserve"> </w:t>
      </w:r>
      <w:r>
        <w:t xml:space="preserve">must ask difficult questions: Am I respecting the subject? Am I adding to their dignity or diminishing it?</w:t>
      </w:r>
    </w:p>
    <w:p>
      <w:pPr>
        <w:pStyle w:val="BodyText"/>
      </w:pPr>
      <w:r>
        <w:t xml:space="preserve">This reflection emphasizes that photography is an act of relationship. When we point our lens at someone in São Paulo, we are entering a brief contract of trust. This is particularly true when photographing marginalized communities or those struggling with hardship. The</w:t>
      </w:r>
      <w:r>
        <w:t xml:space="preserve"> </w:t>
      </w:r>
      <w:r>
        <w:rPr>
          <w:bCs/>
          <w:b/>
        </w:rPr>
        <w:t xml:space="preserve">Photographer</w:t>
      </w:r>
      <w:r>
        <w:t xml:space="preserve"> </w:t>
      </w:r>
      <w:r>
        <w:t xml:space="preserve">must ensure that their work does not sensationalize suffering but rather highlights the strength and humanity inherent in every individual. By doing so, the images transcend aesthetic appeal and become historical documents that challenge perceptions and foster empathy.</w:t>
      </w:r>
    </w:p>
    <w:bookmarkEnd w:id="23"/>
    <w:bookmarkStart w:id="24" w:name="X0e4ee23ae3051db3328c33d67d68241236908bc"/>
    <w:p>
      <w:pPr>
        <w:pStyle w:val="Heading2"/>
      </w:pPr>
      <w:r>
        <w:t xml:space="preserve">The Evolving Skyline: Preservation Through Vision</w:t>
      </w:r>
    </w:p>
    <w:p>
      <w:pPr>
        <w:pStyle w:val="FirstParagraph"/>
      </w:pPr>
      <w:r>
        <w:t xml:space="preserve">São Paulo is constantly changing. Old neighborhoods are demolished to make way for new developments, and historic architecture vies with modern design. For the</w:t>
      </w:r>
      <w:r>
        <w:t xml:space="preserve"> </w:t>
      </w:r>
      <w:r>
        <w:rPr>
          <w:bCs/>
          <w:b/>
        </w:rPr>
        <w:t xml:space="preserve">Photographer</w:t>
      </w:r>
      <w:r>
        <w:t xml:space="preserve">, this presents a race against time. There is an urgency to document the vanishing landscapes of</w:t>
      </w:r>
      <w:r>
        <w:t xml:space="preserve"> </w:t>
      </w:r>
      <w:r>
        <w:rPr>
          <w:bCs/>
          <w:b/>
        </w:rPr>
        <w:t xml:space="preserve">Brazil São Paulo</w:t>
      </w:r>
      <w:r>
        <w:t xml:space="preserve"> </w:t>
      </w:r>
      <w:r>
        <w:t xml:space="preserve">before they are erased by progress.</w:t>
      </w:r>
    </w:p>
    <w:p>
      <w:pPr>
        <w:pStyle w:val="BodyText"/>
      </w:pPr>
      <w:r>
        <w:t xml:space="preserve">This aspect of photography serves as an archive of memory. Every image taken today becomes a piece of history for tomorrow. We capture the crumbling facades that tell stories of early 20th-century industrialism, contrasting them with the sleek glass towers representing contemporary finance. This visual preservation allows future generations to understand not just what the city looked like, but how it felt to live in it during this specific era of transformation.</w:t>
      </w:r>
    </w:p>
    <w:bookmarkEnd w:id="24"/>
    <w:bookmarkStart w:id="25" w:name="conclusion"/>
    <w:p>
      <w:pPr>
        <w:pStyle w:val="Heading2"/>
      </w:pPr>
      <w:r>
        <w:t xml:space="preserve">Conclusion</w:t>
      </w:r>
    </w:p>
    <w:p>
      <w:pPr>
        <w:pStyle w:val="FirstParagraph"/>
      </w:pPr>
      <w:r>
        <w:t xml:space="preserve">In conclusion, being a</w:t>
      </w:r>
      <w:r>
        <w:t xml:space="preserve"> </w:t>
      </w:r>
      <w:r>
        <w:rPr>
          <w:bCs/>
          <w:b/>
        </w:rPr>
        <w:t xml:space="preserve">Photographer</w:t>
      </w:r>
      <w:r>
        <w:t xml:space="preserve"> </w:t>
      </w:r>
      <w:r>
        <w:t xml:space="preserve">in</w:t>
      </w:r>
      <w:r>
        <w:t xml:space="preserve"> </w:t>
      </w:r>
      <w:r>
        <w:rPr>
          <w:bCs/>
          <w:b/>
        </w:rPr>
        <w:t xml:space="preserve">Brazil São Paulo</w:t>
      </w:r>
      <w:r>
        <w:t xml:space="preserve"> </w:t>
      </w:r>
      <w:r>
        <w:t xml:space="preserve">is a transformative journey. It requires technical skill, yes, but more importantly, it demands emotional intelligence and cultural awareness. The city challenges the artist to find beauty in disorder and harmony in discord. It teaches us that every corner holds a story waiting to be told.</w:t>
      </w:r>
    </w:p>
    <w:p>
      <w:pPr>
        <w:pStyle w:val="BodyText"/>
      </w:pPr>
      <w:r>
        <w:t xml:space="preserve">This reflection paper underscores that photography is not merely about capturing images; it is about capturing truth. In</w:t>
      </w:r>
      <w:r>
        <w:t xml:space="preserve"> </w:t>
      </w:r>
      <w:r>
        <w:rPr>
          <w:bCs/>
          <w:b/>
        </w:rPr>
        <w:t xml:space="preserve">Brazil São Paulo</w:t>
      </w:r>
      <w:r>
        <w:t xml:space="preserve">, the truth is complex, colorful, and often contradictory. As we continue to explore this city through our lenses, we contribute to a larger narrative of resilience and artistry. We become chroniclers of a world that refuses to stand still, using the power of light and shadow to illuminate the human condition in one of its most vibrant settings.</w:t>
      </w:r>
    </w:p>
    <w:p>
      <w:pPr>
        <w:pStyle w:val="BodyText"/>
      </w:pPr>
      <w:r>
        <w:t xml:space="preserve">Ultimately, the</w:t>
      </w:r>
      <w:r>
        <w:t xml:space="preserve"> </w:t>
      </w:r>
      <w:r>
        <w:rPr>
          <w:bCs/>
          <w:b/>
        </w:rPr>
        <w:t xml:space="preserve">Photographer</w:t>
      </w:r>
      <w:r>
        <w:t xml:space="preserve"> </w:t>
      </w:r>
      <w:r>
        <w:t xml:space="preserve">in</w:t>
      </w:r>
      <w:r>
        <w:t xml:space="preserve"> </w:t>
      </w:r>
      <w:r>
        <w:rPr>
          <w:bCs/>
          <w:b/>
        </w:rPr>
        <w:t xml:space="preserve">Brazil São Paulo</w:t>
      </w:r>
      <w:r>
        <w:t xml:space="preserve"> </w:t>
      </w:r>
      <w:r>
        <w:t xml:space="preserve">does not just observe; they participate. They become part of the city’s rhythm, breathing with it, seeing through its eyes, and reflecting its soul back to the world. This is the privilege and burden of our craft—a lifelong commitment to witnessing the magnificent complexity of life in this extraordinary metropolis.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Artistic Vision of a Photographer in Brazil São Paulo</dc:title>
  <dc:creator/>
  <cp:keywords/>
  <dcterms:created xsi:type="dcterms:W3CDTF">2026-07-30T10:06:32Z</dcterms:created>
  <dcterms:modified xsi:type="dcterms:W3CDTF">2026-07-30T10:06:32Z</dcterms:modified>
</cp:coreProperties>
</file>

<file path=docProps/custom.xml><?xml version="1.0" encoding="utf-8"?>
<Properties xmlns="http://schemas.openxmlformats.org/officeDocument/2006/custom-properties" xmlns:vt="http://schemas.openxmlformats.org/officeDocument/2006/docPropsVTypes"/>
</file>