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Through</w:t>
      </w:r>
      <w:r>
        <w:t xml:space="preserve"> </w:t>
      </w:r>
      <w:r>
        <w:t xml:space="preserve">the</w:t>
      </w:r>
      <w:r>
        <w:t xml:space="preserve"> </w:t>
      </w:r>
      <w:r>
        <w:t xml:space="preserve">Lens:</w:t>
      </w:r>
      <w:r>
        <w:t xml:space="preserve"> </w:t>
      </w:r>
      <w:r>
        <w:t xml:space="preserve">A</w:t>
      </w:r>
      <w:r>
        <w:t xml:space="preserve"> </w:t>
      </w:r>
      <w:r>
        <w:t xml:space="preserve">Photographer’s</w:t>
      </w:r>
      <w:r>
        <w:t xml:space="preserve"> </w:t>
      </w:r>
      <w:r>
        <w:t xml:space="preserve">Journey</w:t>
      </w:r>
      <w:r>
        <w:t xml:space="preserve"> </w:t>
      </w:r>
      <w:r>
        <w:t xml:space="preserve">in</w:t>
      </w:r>
      <w:r>
        <w:t xml:space="preserve"> </w:t>
      </w:r>
      <w:r>
        <w:t xml:space="preserve">Bangalore</w:t>
      </w:r>
    </w:p>
    <w:bookmarkStart w:id="26" w:name="Xe8e9cf471e15ddfa317cb6c342fca59b133a762"/>
    <w:p>
      <w:pPr>
        <w:pStyle w:val="Heading1"/>
      </w:pPr>
      <w:r>
        <w:t xml:space="preserve">Echoes of the Silicon Valley of India: A Reflection Paper on Being a Photographer in Bangalore, India</w:t>
      </w:r>
    </w:p>
    <w:p>
      <w:pPr>
        <w:pStyle w:val="FirstParagraph"/>
      </w:pPr>
      <w:r>
        <w:t xml:space="preserve">To understand the act of photography is to engage in a continuous dialogue between light, time, and memory. However, to undertake this role specifically within the dynamic ecosystem of</w:t>
      </w:r>
      <w:r>
        <w:t xml:space="preserve"> </w:t>
      </w:r>
      <w:r>
        <w:rPr>
          <w:bCs/>
          <w:b/>
        </w:rPr>
        <w:t xml:space="preserve">India Bangalore</w:t>
      </w:r>
      <w:r>
        <w:t xml:space="preserve"> </w:t>
      </w:r>
      <w:r>
        <w:t xml:space="preserve">transforms that dialogue into something far more complex. For any</w:t>
      </w:r>
      <w:r>
        <w:t xml:space="preserve"> </w:t>
      </w:r>
      <w:r>
        <w:rPr>
          <w:bCs/>
          <w:b/>
        </w:rPr>
        <w:t xml:space="preserve">Photographer</w:t>
      </w:r>
      <w:r>
        <w:t xml:space="preserve">, Bangalore is not merely a backdrop; it is an active participant in the creative process. It is a city that defies simple categorization, oscillating between ancient serenity and futuristic ambition, making every frame both a challenge and an opportunity for profound expression. This reflection explores the multifaceted experience of capturing the soul of this metropolis.</w:t>
      </w:r>
    </w:p>
    <w:bookmarkStart w:id="20" w:name="the-duality-of-chaos-and-calm"/>
    <w:p>
      <w:pPr>
        <w:pStyle w:val="Heading2"/>
      </w:pPr>
      <w:r>
        <w:t xml:space="preserve">The Duality of Chaos and Calm</w:t>
      </w:r>
    </w:p>
    <w:p>
      <w:pPr>
        <w:pStyle w:val="FirstParagraph"/>
      </w:pPr>
      <w:r>
        <w:t xml:space="preserve">Bangalore’s reputation as the "Silicon Valley of India" often overshadows its historical roots, but a skilled</w:t>
      </w:r>
      <w:r>
        <w:t xml:space="preserve"> </w:t>
      </w:r>
      <w:r>
        <w:rPr>
          <w:bCs/>
          <w:b/>
        </w:rPr>
        <w:t xml:space="preserve">Photographer</w:t>
      </w:r>
      <w:r>
        <w:t xml:space="preserve"> </w:t>
      </w:r>
      <w:r>
        <w:t xml:space="preserve">knows that these two identities coexist in a delicate balance. Walking through the narrow, bustling streets of Old Bangalore near Cubbon Park or around the Vidhana Soudha, one encounters a sensory overload that is uniquely Indian. The chaos is not just visual; it is auditory and olfactory as well. For a</w:t>
      </w:r>
      <w:r>
        <w:t xml:space="preserve"> </w:t>
      </w:r>
      <w:r>
        <w:rPr>
          <w:bCs/>
          <w:b/>
        </w:rPr>
        <w:t xml:space="preserve">Photographer</w:t>
      </w:r>
      <w:r>
        <w:t xml:space="preserve">, capturing this energy requires patience and an intuitive sense of timing. It involves freezing moments where the chaotic movement of traffic merges with the stillness of colonial-era architecture.</w:t>
      </w:r>
    </w:p>
    <w:p>
      <w:pPr>
        <w:pStyle w:val="BodyText"/>
      </w:pPr>
      <w:r>
        <w:t xml:space="preserve">In contrast, places like Lalbagh Botanical Garden or the serene lakeside pathways offer a respite from this intensity. Here, light filters through dense canopies in dappled patterns, creating natural vignettes that require technical precision to capture correctly. The juxtaposition of these two environments within close proximity defines the photographic landscape of</w:t>
      </w:r>
      <w:r>
        <w:t xml:space="preserve"> </w:t>
      </w:r>
      <w:r>
        <w:rPr>
          <w:bCs/>
          <w:b/>
        </w:rPr>
        <w:t xml:space="preserve">India Bangalore</w:t>
      </w:r>
      <w:r>
        <w:t xml:space="preserve">. One moment you are documenting the vibrant street life of Commercial Street, and an hour later, you are trying to capture the golden hour light reflecting off Ulsoor Lake. This duality forces the</w:t>
      </w:r>
      <w:r>
        <w:t xml:space="preserve"> </w:t>
      </w:r>
      <w:r>
        <w:rPr>
          <w:bCs/>
          <w:b/>
        </w:rPr>
        <w:t xml:space="preserve">Photographer</w:t>
      </w:r>
      <w:r>
        <w:t xml:space="preserve"> </w:t>
      </w:r>
      <w:r>
        <w:t xml:space="preserve">to constantly adapt their lens technique, switching from wide-angle documentary styles to intimate portrait modes.</w:t>
      </w:r>
    </w:p>
    <w:bookmarkEnd w:id="20"/>
    <w:bookmarkStart w:id="21" w:name="the-human-element-faces-of-a-metropolis"/>
    <w:p>
      <w:pPr>
        <w:pStyle w:val="Heading2"/>
      </w:pPr>
      <w:r>
        <w:t xml:space="preserve">The Human Element: Faces of a Metropolis</w:t>
      </w:r>
    </w:p>
    <w:p>
      <w:pPr>
        <w:pStyle w:val="FirstParagraph"/>
      </w:pPr>
      <w:r>
        <w:t xml:space="preserve">No reflection on photography in Bangalore is complete without discussing its people. The demographic here is a melting pot of cultures, languages, and professions. From the software engineer rushing to catch the metro in Indiranagar to the traditional artist selling pottery in Lajpat Nagar Market, every individual tells a story waiting to be visualized. For a</w:t>
      </w:r>
      <w:r>
        <w:t xml:space="preserve"> </w:t>
      </w:r>
      <w:r>
        <w:rPr>
          <w:bCs/>
          <w:b/>
        </w:rPr>
        <w:t xml:space="preserve">Photographer</w:t>
      </w:r>
      <w:r>
        <w:t xml:space="preserve">, portraiture in this context becomes an exercise in empathy and connection.</w:t>
      </w:r>
    </w:p>
    <w:p>
      <w:pPr>
        <w:pStyle w:val="BodyText"/>
      </w:pPr>
      <w:r>
        <w:t xml:space="preserve">In</w:t>
      </w:r>
      <w:r>
        <w:t xml:space="preserve"> </w:t>
      </w:r>
      <w:r>
        <w:rPr>
          <w:bCs/>
          <w:b/>
        </w:rPr>
        <w:t xml:space="preserve">India Bangalore</w:t>
      </w:r>
      <w:r>
        <w:t xml:space="preserve">, trust is the most important tool in the camera bag. Establishing rapport with subjects requires navigating cultural nuances and respecting personal boundaries while seeking authenticity. The warmth of Bangalore’s residents often translates into genuine smiles and candid expressions that no amount of posing can replicate. Whether it is capturing the laughter of children playing cricket in a local park or the focused intensity of a startup founder in Koramangala, these human elements breathe life into the images. They remind us that photography is ultimately about human connection, transcending language barriers through visual storytelling.</w:t>
      </w:r>
    </w:p>
    <w:bookmarkEnd w:id="21"/>
    <w:bookmarkStart w:id="22" w:name="navigating-light-and-atmosphere"/>
    <w:p>
      <w:pPr>
        <w:pStyle w:val="Heading2"/>
      </w:pPr>
      <w:r>
        <w:t xml:space="preserve">Navigating Light and Atmosphere</w:t>
      </w:r>
    </w:p>
    <w:p>
      <w:pPr>
        <w:pStyle w:val="FirstParagraph"/>
      </w:pPr>
      <w:r>
        <w:t xml:space="preserve">The climate of</w:t>
      </w:r>
      <w:r>
        <w:t xml:space="preserve"> </w:t>
      </w:r>
      <w:r>
        <w:rPr>
          <w:bCs/>
          <w:b/>
        </w:rPr>
        <w:t xml:space="preserve">India Bangalore</w:t>
      </w:r>
      <w:r>
        <w:t xml:space="preserve">, often referred to as the "City of Eternal Spring," presents unique lighting conditions throughout the year. Unlike other parts of India that suffer from extreme heat or monsoon deluges, Bangalore’s moderate weather allows for consistent shooting opportunities. However, this consistency can be deceiving. The city is prone to sudden rain showers and shifting cloud cover, which changes the quality of light rapidly. A</w:t>
      </w:r>
      <w:r>
        <w:t xml:space="preserve"> </w:t>
      </w:r>
      <w:r>
        <w:rPr>
          <w:bCs/>
          <w:b/>
        </w:rPr>
        <w:t xml:space="preserve">Photographer</w:t>
      </w:r>
      <w:r>
        <w:t xml:space="preserve"> </w:t>
      </w:r>
      <w:r>
        <w:t xml:space="preserve">in Bangalore must be prepared for these fluctuations.</w:t>
      </w:r>
    </w:p>
    <w:p>
      <w:pPr>
        <w:pStyle w:val="BodyText"/>
      </w:pPr>
      <w:r>
        <w:t xml:space="preserve">The soft, diffused light typical of Bangalore’s overcast days is ideal for architectural photography, revealing textures in stone and concrete without harsh shadows. Conversely, the sharp clarity of post-rain skies offers vibrant blues that contrast beautifully with the greenery of the city. Weather also dictates the mood. Rainy days can transform streets into reflective pools, doubling the visual impact of neon lights and street lamps during evening shoots. Understanding these atmospheric shifts is crucial for any</w:t>
      </w:r>
      <w:r>
        <w:t xml:space="preserve"> </w:t>
      </w:r>
      <w:r>
        <w:rPr>
          <w:bCs/>
          <w:b/>
        </w:rPr>
        <w:t xml:space="preserve">Photographer</w:t>
      </w:r>
      <w:r>
        <w:t xml:space="preserve"> </w:t>
      </w:r>
      <w:r>
        <w:t xml:space="preserve">aiming to evoke emotion through their work in this specific geographic location.</w:t>
      </w:r>
    </w:p>
    <w:bookmarkEnd w:id="22"/>
    <w:bookmarkStart w:id="23" w:name="the-challenge-of-urban-evolution"/>
    <w:p>
      <w:pPr>
        <w:pStyle w:val="Heading2"/>
      </w:pPr>
      <w:r>
        <w:t xml:space="preserve">The Challenge of Urban Evolution</w:t>
      </w:r>
    </w:p>
    <w:p>
      <w:pPr>
        <w:pStyle w:val="FirstParagraph"/>
      </w:pPr>
      <w:r>
        <w:t xml:space="preserve">Bangalore is a city in constant flux. Infrastructure projects, real estate developments, and technological advancements are reshaping the skyline daily. This rapid evolution presents both a challenge and an opportunity for the</w:t>
      </w:r>
      <w:r>
        <w:t xml:space="preserve"> </w:t>
      </w:r>
      <w:r>
        <w:rPr>
          <w:bCs/>
          <w:b/>
        </w:rPr>
        <w:t xml:space="preserve">Photographer</w:t>
      </w:r>
      <w:r>
        <w:t xml:space="preserve">. On one hand, familiar landmarks may disappear or change significantly over time. On the other hand, this transformation provides material for documenting urban growth and its impact on society.</w:t>
      </w:r>
    </w:p>
    <w:p>
      <w:pPr>
        <w:pStyle w:val="BodyText"/>
      </w:pPr>
      <w:r>
        <w:t xml:space="preserve">Capturing the juxtaposition of old and new is a recurring theme in Bangalore’s visual narrative. Ancient temples standing alongside glass-facade high-rises create compelling compositions that speak to the city’s identity crisis and resilience. A reflective</w:t>
      </w:r>
      <w:r>
        <w:t xml:space="preserve"> </w:t>
      </w:r>
      <w:r>
        <w:rPr>
          <w:bCs/>
          <w:b/>
        </w:rPr>
        <w:t xml:space="preserve">Photographer</w:t>
      </w:r>
      <w:r>
        <w:t xml:space="preserve"> </w:t>
      </w:r>
      <w:r>
        <w:t xml:space="preserve">looks beyond aesthetics to consider the societal implications of these changes. What is being preserved, and what is being lost? This level of critical thinking elevates photography from mere documentation to cultural commentary.</w:t>
      </w:r>
    </w:p>
    <w:bookmarkEnd w:id="23"/>
    <w:bookmarkStart w:id="24" w:name="cultural-richness-beyond-the-visual"/>
    <w:p>
      <w:pPr>
        <w:pStyle w:val="Heading2"/>
      </w:pPr>
      <w:r>
        <w:t xml:space="preserve">Cultural Richness Beyond the Visual</w:t>
      </w:r>
    </w:p>
    <w:p>
      <w:pPr>
        <w:pStyle w:val="FirstParagraph"/>
      </w:pPr>
      <w:r>
        <w:t xml:space="preserve">The artistic heritage of</w:t>
      </w:r>
      <w:r>
        <w:t xml:space="preserve"> </w:t>
      </w:r>
      <w:r>
        <w:rPr>
          <w:bCs/>
          <w:b/>
        </w:rPr>
        <w:t xml:space="preserve">India Bangalore</w:t>
      </w:r>
      <w:r>
        <w:t xml:space="preserve"> </w:t>
      </w:r>
      <w:r>
        <w:t xml:space="preserve">further enriches the photographic experience. The city is a hub for music, dance, theater, and visual arts. Events like the Bangalore Habba or exhibitions at NIFT provide endless opportunities for creative exploration. A</w:t>
      </w:r>
      <w:r>
        <w:t xml:space="preserve"> </w:t>
      </w:r>
      <w:r>
        <w:rPr>
          <w:bCs/>
          <w:b/>
        </w:rPr>
        <w:t xml:space="preserve">Photographer</w:t>
      </w:r>
      <w:r>
        <w:t xml:space="preserve"> </w:t>
      </w:r>
      <w:r>
        <w:t xml:space="preserve">immerses themselves in this cultural tapestry, documenting festivals that celebrate diversity and tradition.</w:t>
      </w:r>
    </w:p>
    <w:p>
      <w:pPr>
        <w:pStyle w:val="BodyText"/>
      </w:pPr>
      <w:r>
        <w:t xml:space="preserve">Carnival-like celebrations during Dasara or simple street food gatherings offer colorful spectacles filled with movement and emotion. These events test the</w:t>
      </w:r>
      <w:r>
        <w:t xml:space="preserve"> </w:t>
      </w:r>
      <w:r>
        <w:rPr>
          <w:bCs/>
          <w:b/>
        </w:rPr>
        <w:t xml:space="preserve">Photographer</w:t>
      </w:r>
      <w:r>
        <w:t xml:space="preserve">'s ability to work under pressure, managing equipment in crowded spaces while remaining alert to spontaneous moments. The result is a collection of images that not only look good but also convey the vibrancy and spirit of Bangalore’s cultural scene.</w:t>
      </w:r>
    </w:p>
    <w:bookmarkEnd w:id="24"/>
    <w:bookmarkStart w:id="25" w:name="conclusion"/>
    <w:p>
      <w:pPr>
        <w:pStyle w:val="Heading2"/>
      </w:pPr>
      <w:r>
        <w:t xml:space="preserve">Conclusion</w:t>
      </w:r>
    </w:p>
    <w:p>
      <w:pPr>
        <w:pStyle w:val="FirstParagraph"/>
      </w:pPr>
      <w:r>
        <w:t xml:space="preserve">In conclusion, being a</w:t>
      </w:r>
      <w:r>
        <w:t xml:space="preserve"> </w:t>
      </w:r>
      <w:r>
        <w:rPr>
          <w:bCs/>
          <w:b/>
        </w:rPr>
        <w:t xml:space="preserve">Photographer</w:t>
      </w:r>
      <w:r>
        <w:t xml:space="preserve"> </w:t>
      </w:r>
      <w:r>
        <w:t xml:space="preserve">in</w:t>
      </w:r>
      <w:r>
        <w:t xml:space="preserve"> </w:t>
      </w:r>
      <w:r>
        <w:rPr>
          <w:bCs/>
          <w:b/>
        </w:rPr>
        <w:t xml:space="preserve">India Bangalore</w:t>
      </w:r>
      <w:r>
        <w:t xml:space="preserve">, is an exhilarating journey that demands versatility, patience, and deep cultural sensitivity. The city’s unique blend of historical depth and modern dynamism provides a rich canvas for visual storytelling. It challenges the practitioner to see beyond the surface, capturing the essence of a place that is simultaneously chaotic and calm, traditional and futuristic.</w:t>
      </w:r>
    </w:p>
    <w:p>
      <w:pPr>
        <w:pStyle w:val="BodyText"/>
      </w:pPr>
      <w:r>
        <w:t xml:space="preserve">This reflection underscores that photography in this context is more than just taking pictures; it is about preserving memories, telling stories, and fostering understanding. As Bangalore continues to evolve, the</w:t>
      </w:r>
      <w:r>
        <w:t xml:space="preserve"> </w:t>
      </w:r>
      <w:r>
        <w:rPr>
          <w:bCs/>
          <w:b/>
        </w:rPr>
        <w:t xml:space="preserve">Photographer</w:t>
      </w:r>
      <w:r>
        <w:t xml:space="preserve"> </w:t>
      </w:r>
      <w:r>
        <w:t xml:space="preserve">plays a vital role in documenting its legacy for future generations. The images captured are not just photographs; they are windows into the soul of one of India’s most fascinating cities.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Through the Lens: A Photographer’s Journey in Bangalore</dc:title>
  <dc:creator/>
  <dc:language>en</dc:language>
  <cp:keywords/>
  <dcterms:created xsi:type="dcterms:W3CDTF">2026-07-29T15:02:57Z</dcterms:created>
  <dcterms:modified xsi:type="dcterms:W3CDTF">2026-07-29T15:02:57Z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