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Rome</w:t>
      </w:r>
    </w:p>
    <w:bookmarkStart w:id="25" w:name="X12437790a8406e99e927a9d0ba1720d0939fe3e"/>
    <w:p>
      <w:pPr>
        <w:pStyle w:val="Heading1"/>
      </w:pPr>
      <w:r>
        <w:t xml:space="preserve">The Eternal Canvas: A Reflection on the Photographer in Italy Rome</w:t>
      </w:r>
    </w:p>
    <w:p>
      <w:pPr>
        <w:pStyle w:val="FirstParagraph"/>
      </w:pPr>
      <w:r>
        <w:t xml:space="preserve">When one speaks of</w:t>
      </w:r>
      <w:r>
        <w:t xml:space="preserve"> </w:t>
      </w:r>
      <w:r>
        <w:rPr>
          <w:bCs/>
          <w:b/>
        </w:rPr>
        <w:t xml:space="preserve">Italy Rome ,</w:t>
      </w:r>
      <w:r>
        <w:t xml:space="preserve">the mind immediately conjures images of ancient grandeur, sun-drenched piazzas, and a vibrant tapestry woven from centuries of history. It is a city that does not merely exist in the present moment but breathes with the echoes of empires past. Within this specific context , it becomes imperative to reflect upon the role and responsibility of the</w:t>
      </w:r>
      <w:r>
        <w:t xml:space="preserve"> </w:t>
      </w:r>
      <w:r>
        <w:rPr>
          <w:bCs/>
          <w:b/>
        </w:rPr>
        <w:t xml:space="preserve">Photographer .</w:t>
      </w:r>
      <w:r>
        <w:t xml:space="preserve">To be a photographer in</w:t>
      </w:r>
      <w:r>
        <w:t xml:space="preserve"> </w:t>
      </w:r>
      <w:r>
        <w:rPr>
          <w:bCs/>
          <w:b/>
        </w:rPr>
        <w:t xml:space="preserve">Italy Rome</w:t>
      </w:r>
      <w:r>
        <w:t xml:space="preserve"> </w:t>
      </w:r>
      <w:r>
        <w:t xml:space="preserve">is not simply to capture an image ; it is to engage in a profound dialogue between light, history, and memory . This reflection paper explores how the unique environment of Rome influences photographic practice , challenges conventional perspectives , and ultimately transforms the act of seeing into an art form.</w:t>
      </w:r>
    </w:p>
    <w:bookmarkStart w:id="20" w:name="the-weight-of-history"/>
    <w:p>
      <w:pPr>
        <w:pStyle w:val="Heading2"/>
      </w:pPr>
      <w:r>
        <w:t xml:space="preserve">The Weight of History</w:t>
      </w:r>
    </w:p>
    <w:p>
      <w:pPr>
        <w:pStyle w:val="FirstParagraph"/>
      </w:pPr>
      <w:r>
        <w:t xml:space="preserve">The primary challenge for any photographer working in</w:t>
      </w:r>
      <w:r>
        <w:t xml:space="preserve"> </w:t>
      </w:r>
      <w:r>
        <w:rPr>
          <w:bCs/>
          <w:b/>
        </w:rPr>
        <w:t xml:space="preserve">Italy Rome</w:t>
      </w:r>
      <w:r>
        <w:t xml:space="preserve"> </w:t>
      </w:r>
      <w:r>
        <w:t xml:space="preserve">is the sheer magnitude of its historical backdrop . Unlike contemporary urban landscapes where architecture often dictates a modern aesthetic , Rome offers layers upon layers of time . The Colosseum , the Pantheon , and the ruins scattered throughout the city are not merely tourist attractions ; they are monuments to human endurance and artistic achievement. For the photographer standing before these structures, there is a palpable pressure to create something new in a space that has been documented millions of times before . How does one capture</w:t>
      </w:r>
      <w:r>
        <w:t xml:space="preserve"> </w:t>
      </w:r>
      <w:r>
        <w:rPr>
          <w:bCs/>
          <w:b/>
        </w:rPr>
        <w:t xml:space="preserve">Rome</w:t>
      </w:r>
      <w:r>
        <w:t xml:space="preserve"> </w:t>
      </w:r>
      <w:r>
        <w:t xml:space="preserve">without falling into cliché ? The answer lies not in avoiding the famous sites but in looking at them differently. The role of the</w:t>
      </w:r>
      <w:r>
        <w:t xml:space="preserve"> </w:t>
      </w:r>
      <w:r>
        <w:rPr>
          <w:bCs/>
          <w:b/>
        </w:rPr>
        <w:t xml:space="preserve">Photographer</w:t>
      </w:r>
      <w:r>
        <w:t xml:space="preserve"> </w:t>
      </w:r>
      <w:r>
        <w:t xml:space="preserve">here is to find the interplay between decay and preservation , between shadow and sunlight that highlights textures invisible to the casual observer. It requires patience and a deep respect for the subject matter, recognizing that every photo taken is part of a larger visual archive spanning centuries.</w:t>
      </w:r>
    </w:p>
    <w:bookmarkEnd w:id="20"/>
    <w:bookmarkStart w:id="21" w:name="light-as-a-narrative-tool"/>
    <w:p>
      <w:pPr>
        <w:pStyle w:val="Heading2"/>
      </w:pPr>
      <w:r>
        <w:t xml:space="preserve">Light as a Narrative Tool</w:t>
      </w:r>
    </w:p>
    <w:p>
      <w:pPr>
        <w:pStyle w:val="FirstParagraph"/>
      </w:pPr>
      <w:r>
        <w:t xml:space="preserve">Italy is renowned for its quality of light , often referred to as "la dolce vita" lighting. In</w:t>
      </w:r>
      <w:r>
        <w:t xml:space="preserve"> </w:t>
      </w:r>
      <w:r>
        <w:rPr>
          <w:bCs/>
          <w:b/>
        </w:rPr>
        <w:t xml:space="preserve">Rome</w:t>
      </w:r>
      <w:r>
        <w:t xml:space="preserve"> </w:t>
      </w:r>
      <w:r>
        <w:t xml:space="preserve">this phenomenon is amplified by the limestone and travertine facades of buildings that reflect warm hues during the golden hour. For the</w:t>
      </w:r>
      <w:r>
        <w:t xml:space="preserve"> </w:t>
      </w:r>
      <w:r>
        <w:rPr>
          <w:bCs/>
          <w:b/>
        </w:rPr>
        <w:t xml:space="preserve">Photographer</w:t>
      </w:r>
      <w:r>
        <w:t xml:space="preserve"> </w:t>
      </w:r>
      <w:r>
        <w:t xml:space="preserve">, understanding this natural illumination is crucial . The soft, diffused light of early morning or late afternoon allows for a dramatic contrast that defines Italian aesthetics . When composing shots in</w:t>
      </w:r>
      <w:r>
        <w:t xml:space="preserve"> </w:t>
      </w:r>
      <w:r>
        <w:rPr>
          <w:bCs/>
          <w:b/>
        </w:rPr>
        <w:t xml:space="preserve">Italy Rome ,</w:t>
      </w:r>
      <w:r>
        <w:t xml:space="preserve">one must consider how this light interacts with the chaotic energy of street life. The way sunlight filters through the vines on a balcony in Trastevere or illuminates the cobblestones of Via del Corso creates a mood that is distinctly Mediterranean. A successful photograph from this region captures not just what is seen, but how it feels to be bathed in that specific warmth. It is about conveying the sensory experience of place through visual means.</w:t>
      </w:r>
    </w:p>
    <w:bookmarkEnd w:id="21"/>
    <w:bookmarkStart w:id="22" w:name="the-human-element"/>
    <w:p>
      <w:pPr>
        <w:pStyle w:val="Heading2"/>
      </w:pPr>
      <w:r>
        <w:t xml:space="preserve">The Human Element</w:t>
      </w:r>
    </w:p>
    <w:p>
      <w:pPr>
        <w:pStyle w:val="FirstParagraph"/>
      </w:pPr>
      <w:r>
        <w:t xml:space="preserve">Beyond architecture and light, the soul of</w:t>
      </w:r>
      <w:r>
        <w:t xml:space="preserve"> </w:t>
      </w:r>
      <w:r>
        <w:rPr>
          <w:bCs/>
          <w:b/>
        </w:rPr>
        <w:t xml:space="preserve">Italy Rome</w:t>
      </w:r>
      <w:r>
        <w:t xml:space="preserve"> </w:t>
      </w:r>
      <w:r>
        <w:t xml:space="preserve">resides in its people . The city bustles with movement: locals rushing to work , tourists wandering aimlessly , vendors shouting their wares. For a street photographer operating in this environment, capturing authentic moments is both a reward and a difficulty. The presence of so many other cameras can make subjects self-conscious or pose for the lens rather than live naturally. Therefore, the</w:t>
      </w:r>
      <w:r>
        <w:t xml:space="preserve"> </w:t>
      </w:r>
      <w:r>
        <w:rPr>
          <w:bCs/>
          <w:b/>
        </w:rPr>
        <w:t xml:space="preserve">Photographer</w:t>
      </w:r>
      <w:r>
        <w:t xml:space="preserve"> </w:t>
      </w:r>
      <w:r>
        <w:t xml:space="preserve">must develop an empathetic approach , blending into the background to capture candid expressions of joy, frustration, love, and contemplation. These human elements provide scale and emotion to the monumental architecture surrounding them. A portrait of an elderly artisan in his workshop or a child chasing pigeons in Piazza Navona adds depth and narrative richness that static architectural shots lack. It is through these human interactions that the photographer connects with the living heartbeat of</w:t>
      </w:r>
      <w:r>
        <w:t xml:space="preserve"> </w:t>
      </w:r>
      <w:r>
        <w:rPr>
          <w:bCs/>
          <w:b/>
        </w:rPr>
        <w:t xml:space="preserve">Rome</w:t>
      </w:r>
      <w:r>
        <w:t xml:space="preserve"> </w:t>
      </w:r>
      <w:r>
        <w:t xml:space="preserve">rather than its dead stone skeleton.</w:t>
      </w:r>
    </w:p>
    <w:bookmarkEnd w:id="22"/>
    <w:bookmarkStart w:id="23" w:name="perspective-and-authenticity"/>
    <w:p>
      <w:pPr>
        <w:pStyle w:val="Heading2"/>
      </w:pPr>
      <w:r>
        <w:t xml:space="preserve">Perspective and Authenticity</w:t>
      </w:r>
    </w:p>
    <w:p>
      <w:pPr>
        <w:pStyle w:val="FirstParagraph"/>
      </w:pPr>
      <w:r>
        <w:t xml:space="preserve">Finally , reflecting on photography in</w:t>
      </w:r>
      <w:r>
        <w:t xml:space="preserve"> </w:t>
      </w:r>
      <w:r>
        <w:rPr>
          <w:bCs/>
          <w:b/>
        </w:rPr>
        <w:t xml:space="preserve">Italy Rome</w:t>
      </w:r>
      <w:r>
        <w:t xml:space="preserve"> </w:t>
      </w:r>
      <w:r>
        <w:t xml:space="preserve">necessitates a discussion on perspective. In an age dominated by social media, there is a tendency to replicate popular angles to gain validation. However true artistic growth comes from rejecting these trends and finding personal viewpoints . The best images taken in</w:t>
      </w:r>
      <w:r>
        <w:t xml:space="preserve"> </w:t>
      </w:r>
      <w:r>
        <w:rPr>
          <w:bCs/>
          <w:b/>
        </w:rPr>
        <w:t xml:space="preserve">Rome</w:t>
      </w:r>
      <w:r>
        <w:t xml:space="preserve"> </w:t>
      </w:r>
      <w:r>
        <w:t xml:space="preserve">often come from unexpected perspectives : looking up at the sky through narrow alleyways , focusing on reflections in puddles after rain , or capturing abstract patterns formed by shadows cast by ornate balconies. By shifting focus away from the obvious landmarks and toward the subtle details of daily life, the</w:t>
      </w:r>
      <w:r>
        <w:t xml:space="preserve"> </w:t>
      </w:r>
      <w:r>
        <w:rPr>
          <w:bCs/>
          <w:b/>
        </w:rPr>
        <w:t xml:space="preserve">Photographer</w:t>
      </w:r>
      <w:r>
        <w:t xml:space="preserve"> </w:t>
      </w:r>
      <w:r>
        <w:t xml:space="preserve">creates a unique narrative that feels authentic and personal . This shift encourages viewers to see</w:t>
      </w:r>
      <w:r>
        <w:t xml:space="preserve"> </w:t>
      </w:r>
      <w:r>
        <w:rPr>
          <w:bCs/>
          <w:b/>
        </w:rPr>
        <w:t xml:space="preserve">Italy Rome</w:t>
      </w:r>
      <w:r>
        <w:t xml:space="preserve"> </w:t>
      </w:r>
      <w:r>
        <w:t xml:space="preserve">not as a postcard but as a complex, multifaceted city with endless stories waiting to be told.</w:t>
      </w:r>
    </w:p>
    <w:bookmarkEnd w:id="23"/>
    <w:bookmarkStart w:id="24" w:name="conclusion"/>
    <w:p>
      <w:pPr>
        <w:pStyle w:val="Heading2"/>
      </w:pPr>
      <w:r>
        <w:t xml:space="preserve">Conclusion</w:t>
      </w:r>
    </w:p>
    <w:p>
      <w:pPr>
        <w:pStyle w:val="FirstParagraph"/>
      </w:pPr>
      <w:r>
        <w:t xml:space="preserve">In conclusion , being a</w:t>
      </w:r>
      <w:r>
        <w:t xml:space="preserve"> </w:t>
      </w:r>
      <w:r>
        <w:rPr>
          <w:bCs/>
          <w:b/>
        </w:rPr>
        <w:t xml:space="preserve">Photographer</w:t>
      </w:r>
      <w:r>
        <w:t xml:space="preserve"> </w:t>
      </w:r>
      <w:r>
        <w:t xml:space="preserve">in</w:t>
      </w:r>
      <w:r>
        <w:t xml:space="preserve"> </w:t>
      </w:r>
      <w:r>
        <w:rPr>
          <w:bCs/>
          <w:b/>
        </w:rPr>
        <w:t xml:space="preserve">Italy Rome Rome</w:t>
      </w:r>
      <w:r>
        <w:t xml:space="preserve"> </w:t>
      </w:r>
      <w:r>
        <w:t xml:space="preserve">contributes to a ongoing visual conversation about beauty, timelessness, and humanity. As such , it is essential that we approach this task with humility , curiosity, and a commitment to capturing not just images, but feelings and truths that resonate beyond the frame.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Photography in Rome</dc:title>
  <dc:creator/>
  <dc:language>en</dc:language>
  <cp:keywords/>
  <dcterms:created xsi:type="dcterms:W3CDTF">2026-07-29T14:23:10Z</dcterms:created>
  <dcterms:modified xsi:type="dcterms:W3CDTF">2026-07-29T14:23:10Z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