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Gaze</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Myanmar</w:t>
      </w:r>
      <w:r>
        <w:t xml:space="preserve"> </w:t>
      </w:r>
      <w:r>
        <w:t xml:space="preserve">Yangon</w:t>
      </w:r>
    </w:p>
    <w:bookmarkStart w:id="25" w:name="X2a24bd261ff940f2c50452e14bdadde35ea8d64"/>
    <w:p>
      <w:pPr>
        <w:pStyle w:val="Heading1"/>
      </w:pPr>
      <w:r>
        <w:t xml:space="preserve">A Gaze Through the Lens: A Reflection on the Role of a Photographer in Myanmar Yangon</w:t>
      </w:r>
    </w:p>
    <w:p>
      <w:pPr>
        <w:pStyle w:val="FirstParagraph"/>
      </w:pPr>
      <w:r>
        <w:t xml:space="preserve">To stand on the streets of Yangon is to be overwhelmed by a sensory symphony that defies simple categorization. It is a city where time seems to move in two directions simultaneously: one foot firmly planted in ancient tradition, and the other stepping cautiously into modernity. Within this complex urban tapestry, the role of the</w:t>
      </w:r>
      <w:r>
        <w:t xml:space="preserve"> </w:t>
      </w:r>
      <w:r>
        <w:rPr>
          <w:bCs/>
          <w:b/>
        </w:rPr>
        <w:t xml:space="preserve">Photographer</w:t>
      </w:r>
      <w:r>
        <w:t xml:space="preserve"> </w:t>
      </w:r>
      <w:r>
        <w:t xml:space="preserve">transcends mere documentation. In Myanmar Yangon, photography becomes an act of witness, a dialogue between observer and observed, and a fragile vessel for preserving memory in a rapidly shifting landscape.</w:t>
      </w:r>
    </w:p>
    <w:bookmarkStart w:id="20" w:name="the-weight-of-observation"/>
    <w:p>
      <w:pPr>
        <w:pStyle w:val="Heading3"/>
      </w:pPr>
      <w:r>
        <w:t xml:space="preserve">The Weight of Observation</w:t>
      </w:r>
    </w:p>
    <w:p>
      <w:pPr>
        <w:pStyle w:val="FirstParagraph"/>
      </w:pPr>
      <w:r>
        <w:t xml:space="preserve">When one speaks of the</w:t>
      </w:r>
      <w:r>
        <w:t xml:space="preserve"> </w:t>
      </w:r>
      <w:r>
        <w:rPr>
          <w:bCs/>
          <w:b/>
        </w:rPr>
        <w:t xml:space="preserve">Photographer</w:t>
      </w:r>
      <w:r>
        <w:t xml:space="preserve">, particularly within the context of Southeast Asia’s most dynamic city, one must first consider the weight of that gaze. Yangon is not merely a backdrop; it is a living, breathing character with its own mood, temperament, and history. From the golden spires of Shwedagon Pagoda piercing through the morning mist to the peeling colonial facades along Strand Road that whisper tales of British imperialism and independence struggles, every corner holds narrative depth.</w:t>
      </w:r>
    </w:p>
    <w:p>
      <w:pPr>
        <w:pStyle w:val="BodyText"/>
      </w:pPr>
      <w:r>
        <w:t xml:space="preserve">"In Myanmar Yangon, silence is not empty; it is full of answers waiting for a lens to capture them."</w:t>
      </w:r>
    </w:p>
    <w:p>
      <w:pPr>
        <w:pStyle w:val="BodyText"/>
      </w:pPr>
      <w:r>
        <w:t xml:space="preserve">The</w:t>
      </w:r>
      <w:r>
        <w:t xml:space="preserve"> </w:t>
      </w:r>
      <w:r>
        <w:rPr>
          <w:bCs/>
          <w:b/>
        </w:rPr>
        <w:t xml:space="preserve">Photographer</w:t>
      </w:r>
      <w:r>
        <w:t xml:space="preserve"> </w:t>
      </w:r>
      <w:r>
        <w:t xml:space="preserve">must navigate this environment with profound respect. It is easy to fall into the trap of exoticism—of reducing a vibrant culture to stereotypes of monks in saffron robes or rustic rural life. However, the true essence of photography in Yangon lies in capturing the mundane majesty of daily existence: the steam rising from a plate of mohinga at dawn, the intricate details of teak carvings on old shop houses, and the stoic resilience etched onto faces. The</w:t>
      </w:r>
      <w:r>
        <w:t xml:space="preserve"> </w:t>
      </w:r>
      <w:r>
        <w:rPr>
          <w:bCs/>
          <w:b/>
        </w:rPr>
        <w:t xml:space="preserve">Photographer</w:t>
      </w:r>
      <w:r>
        <w:t xml:space="preserve"> </w:t>
      </w:r>
      <w:r>
        <w:t xml:space="preserve">here is not just an observer but a participant, acknowledging that their presence alters the scene they seek to capture.</w:t>
      </w:r>
    </w:p>
    <w:bookmarkEnd w:id="20"/>
    <w:bookmarkStart w:id="21" w:name="the-interplay-of-light-and-shadow"/>
    <w:p>
      <w:pPr>
        <w:pStyle w:val="Heading3"/>
      </w:pPr>
      <w:r>
        <w:t xml:space="preserve">The Interplay of Light and Shadow</w:t>
      </w:r>
    </w:p>
    <w:p>
      <w:pPr>
        <w:pStyle w:val="FirstParagraph"/>
      </w:pPr>
      <w:r>
        <w:t xml:space="preserve">The visual landscape of Myanmar Yangon offers unique challenges and opportunities for any</w:t>
      </w:r>
      <w:r>
        <w:t xml:space="preserve"> </w:t>
      </w:r>
      <w:r>
        <w:rPr>
          <w:bCs/>
          <w:b/>
        </w:rPr>
        <w:t xml:space="preserve">Photographer</w:t>
      </w:r>
      <w:r>
        <w:t xml:space="preserve">. The tropical light is intense, creating high contrast between shadow and brilliance. This interplay mirrors the socio-political history of the region itself—a constant negotiation between opacity and revelation. For instance, when capturing the bustling intersections near Kamayut Market, a</w:t>
      </w:r>
      <w:r>
        <w:t xml:space="preserve"> </w:t>
      </w:r>
      <w:r>
        <w:rPr>
          <w:bCs/>
          <w:b/>
        </w:rPr>
        <w:t xml:space="preserve">Photographer</w:t>
      </w:r>
      <w:r>
        <w:t xml:space="preserve"> </w:t>
      </w:r>
      <w:r>
        <w:t xml:space="preserve">must decide whether to freeze time in a single sharp frame or allow motion blur to convey the chaotic energy of thousands moving as one organism.</w:t>
      </w:r>
    </w:p>
    <w:p>
      <w:pPr>
        <w:pStyle w:val="BodyText"/>
      </w:pPr>
      <w:r>
        <w:t xml:space="preserve">In Yangon, light does not just illuminate; it transforms. The sunset casting amber hues over the Yangon River turns industrial barges into gold-plated vessels. A skilled</w:t>
      </w:r>
      <w:r>
        <w:t xml:space="preserve"> </w:t>
      </w:r>
      <w:r>
        <w:rPr>
          <w:bCs/>
          <w:b/>
        </w:rPr>
        <w:t xml:space="preserve">Photographer</w:t>
      </w:r>
      <w:r>
        <w:t xml:space="preserve"> </w:t>
      </w:r>
      <w:r>
        <w:t xml:space="preserve">understands that these moments are fleeting. The golden hour in Myanmar Yangon is not just a time of day; it is a spiritual experience that connects the past and present through color and warmth.</w:t>
      </w:r>
    </w:p>
    <w:bookmarkEnd w:id="21"/>
    <w:bookmarkStart w:id="22" w:name="the-human-element-dignity-and-connection"/>
    <w:p>
      <w:pPr>
        <w:pStyle w:val="Heading3"/>
      </w:pPr>
      <w:r>
        <w:t xml:space="preserve">The Human Element: Dignity and Connection</w:t>
      </w:r>
    </w:p>
    <w:p>
      <w:pPr>
        <w:pStyle w:val="FirstParagraph"/>
      </w:pPr>
      <w:r>
        <w:t xml:space="preserve">At the heart of every compelling image taken by a</w:t>
      </w:r>
      <w:r>
        <w:t xml:space="preserve"> </w:t>
      </w:r>
      <w:r>
        <w:rPr>
          <w:bCs/>
          <w:b/>
        </w:rPr>
        <w:t xml:space="preserve">Photographer</w:t>
      </w:r>
      <w:r>
        <w:t xml:space="preserve"> </w:t>
      </w:r>
      <w:r>
        <w:t xml:space="preserve">in Myanmar Yangon is the human element. The people of Yangon are known for their warmth, yet they also possess a guardedness born from years of isolation and political turmoil. Therefore, building trust is paramount. A</w:t>
      </w:r>
      <w:r>
        <w:t xml:space="preserve"> </w:t>
      </w:r>
      <w:r>
        <w:rPr>
          <w:bCs/>
          <w:b/>
        </w:rPr>
        <w:t xml:space="preserve">Photographer</w:t>
      </w:r>
      <w:r>
        <w:t xml:space="preserve"> </w:t>
      </w:r>
      <w:r>
        <w:t xml:space="preserve">cannot simply arrive with a camera and expect access; they must earn it through patience, humility, and genuine interaction.</w:t>
      </w:r>
    </w:p>
    <w:p>
      <w:pPr>
        <w:pStyle w:val="BodyText"/>
      </w:pPr>
      <w:r>
        <w:t xml:space="preserve">This dynamic changes the nature of the portrait genre entirely. In Myanmar Yangon, a photograph is not just an image; it is a transaction of dignity. When a local tea shop owner smiles for the camera after hours of conversation about their family and livelihoods, that smile carries weight beyond its visual appeal. The</w:t>
      </w:r>
      <w:r>
        <w:t xml:space="preserve"> </w:t>
      </w:r>
      <w:r>
        <w:rPr>
          <w:bCs/>
          <w:b/>
        </w:rPr>
        <w:t xml:space="preserve">Photographer</w:t>
      </w:r>
      <w:r>
        <w:t xml:space="preserve"> </w:t>
      </w:r>
      <w:r>
        <w:t xml:space="preserve">must recognize this responsibility. To exploit or misrepresent these subjects is to commit a violation not just of ethical standards but of human connection.</w:t>
      </w:r>
    </w:p>
    <w:bookmarkEnd w:id="22"/>
    <w:bookmarkStart w:id="23" w:name="preservation-amidst-change"/>
    <w:p>
      <w:pPr>
        <w:pStyle w:val="Heading3"/>
      </w:pPr>
      <w:r>
        <w:t xml:space="preserve">Preservation Amidst Change</w:t>
      </w:r>
    </w:p>
    <w:p>
      <w:pPr>
        <w:pStyle w:val="FirstParagraph"/>
      </w:pPr>
      <w:r>
        <w:t xml:space="preserve">We are living in an era where Yangon is expanding at a breathtaking pace. Skyscrapers rise where historic neighborhoods once stood, and globalization seeps into every aspect of life. For the</w:t>
      </w:r>
      <w:r>
        <w:t xml:space="preserve"> </w:t>
      </w:r>
      <w:r>
        <w:rPr>
          <w:bCs/>
          <w:b/>
        </w:rPr>
        <w:t xml:space="preserve">Photographer</w:t>
      </w:r>
      <w:r>
        <w:t xml:space="preserve">, this creates an urgent imperative: to document what might otherwise disappear forever.</w:t>
      </w:r>
    </w:p>
    <w:p>
      <w:pPr>
        <w:pStyle w:val="BodyText"/>
      </w:pPr>
      <w:r>
        <w:t xml:space="preserve">The</w:t>
      </w:r>
      <w:r>
        <w:t xml:space="preserve"> </w:t>
      </w:r>
      <w:r>
        <w:rPr>
          <w:bCs/>
          <w:b/>
        </w:rPr>
        <w:t xml:space="preserve">Photographer</w:t>
      </w:r>
      <w:r>
        <w:t xml:space="preserve"> </w:t>
      </w:r>
      <w:r>
        <w:t xml:space="preserve">acts as an archivist of culture. Whether it is capturing the fading artistry of traditional lacquerware makers in Inwa (near Yangon) or the vibrant graffiti art popping up on new walls in downtown Yangon, these images serve as historical records. They provide future generations with a tangible link to who their ancestors were and how they lived during this pivotal moment in history.</w:t>
      </w:r>
    </w:p>
    <w:bookmarkEnd w:id="23"/>
    <w:bookmarkStart w:id="24" w:name="conclusion-the-ethical-imperative"/>
    <w:p>
      <w:pPr>
        <w:pStyle w:val="Heading3"/>
      </w:pPr>
      <w:r>
        <w:t xml:space="preserve">Conclusion: The Ethical Imperative</w:t>
      </w:r>
    </w:p>
    <w:p>
      <w:pPr>
        <w:pStyle w:val="FirstParagraph"/>
      </w:pPr>
      <w:r>
        <w:t xml:space="preserve">In conclusion, being a</w:t>
      </w:r>
      <w:r>
        <w:t xml:space="preserve"> </w:t>
      </w:r>
      <w:r>
        <w:rPr>
          <w:bCs/>
          <w:b/>
        </w:rPr>
        <w:t xml:space="preserve">Photographer</w:t>
      </w:r>
      <w:r>
        <w:t xml:space="preserve"> </w:t>
      </w:r>
      <w:r>
        <w:t xml:space="preserve">in Myanmar Yangon is not merely a profession; it is a vocation that demands sensitivity, courage, and artistic integrity. It requires navigating the nuances of cultural respect while pushing the boundaries of visual storytelling.</w:t>
      </w:r>
    </w:p>
    <w:p>
      <w:pPr>
        <w:pStyle w:val="BodyText"/>
      </w:pPr>
      <w:r>
        <w:t xml:space="preserve">The city of Yangon offers an endless canvas, rich with texture, color, and emotion. But it is up to the</w:t>
      </w:r>
      <w:r>
        <w:t xml:space="preserve"> </w:t>
      </w:r>
      <w:r>
        <w:rPr>
          <w:bCs/>
          <w:b/>
        </w:rPr>
        <w:t xml:space="preserve">Photographer</w:t>
      </w:r>
      <w:r>
        <w:t xml:space="preserve"> </w:t>
      </w:r>
      <w:r>
        <w:t xml:space="preserve">to decide what story they wish to tell. Will they choose exploitation or empathy? Will they seek only the aesthetic or also the truth? As long as there are stories waiting to be told in Myanmar Yangon, there will be those who pick up their cameras—not just to see, but to truly understand.</w:t>
      </w:r>
    </w:p>
    <w:p>
      <w:pPr>
        <w:pStyle w:val="BodyText"/>
      </w:pPr>
      <w:r>
        <w:t xml:space="preserve">The final reflection is this: The lens does not lie, but it can omit. In Myanmar Yangon, where so much remains unsaid for political and cultural reasons, the</w:t>
      </w:r>
      <w:r>
        <w:t xml:space="preserve"> </w:t>
      </w:r>
      <w:r>
        <w:rPr>
          <w:bCs/>
          <w:b/>
        </w:rPr>
        <w:t xml:space="preserve">Photographer</w:t>
      </w:r>
      <w:r>
        <w:t xml:space="preserve"> </w:t>
      </w:r>
      <w:r>
        <w:t xml:space="preserve">has a powerful voice. It is our responsibility to ensure that this voice speaks with clarity, compassion, and truth.</w:t>
      </w:r>
    </w:p>
    <w:p>
      <w:pPr>
        <w:pStyle w:val="BodyText"/>
      </w:pPr>
      <w:r>
        <w:t xml:space="preserve">Reflection Paper on Photography in Myanmar Yangon | Word Count: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Gaze Through the Lens: A Reflection on the Role of a Photographer in Myanmar Yangon</dc:title>
  <dc:creator/>
  <dc:language>en</dc:language>
  <cp:keywords/>
  <dcterms:created xsi:type="dcterms:W3CDTF">2026-07-29T12:38:32Z</dcterms:created>
  <dcterms:modified xsi:type="dcterms:W3CDTF">2026-07-29T12:38:32Z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