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Lens</w:t>
      </w:r>
      <w:r>
        <w:t xml:space="preserve"> </w:t>
      </w:r>
      <w:r>
        <w:t xml:space="preserve">on</w:t>
      </w:r>
      <w:r>
        <w:t xml:space="preserve"> </w:t>
      </w:r>
      <w:r>
        <w:t xml:space="preserve">Transformation:</w:t>
      </w:r>
      <w:r>
        <w:t xml:space="preserve"> </w:t>
      </w:r>
      <w:r>
        <w:t xml:space="preserve">A</w:t>
      </w:r>
      <w:r>
        <w:t xml:space="preserve"> </w:t>
      </w:r>
      <w:r>
        <w:t xml:space="preserve">Reflection</w:t>
      </w:r>
      <w:r>
        <w:t xml:space="preserve"> </w:t>
      </w:r>
      <w:r>
        <w:t xml:space="preserve">on</w:t>
      </w:r>
      <w:r>
        <w:t xml:space="preserve"> </w:t>
      </w:r>
      <w:r>
        <w:t xml:space="preserve">Photography</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a-lens-on-transformation"/>
    <w:p>
      <w:pPr>
        <w:pStyle w:val="Heading1"/>
      </w:pPr>
      <w:r>
        <w:t xml:space="preserve">A Lens on Transformation</w:t>
      </w:r>
    </w:p>
    <w:p>
      <w:pPr>
        <w:pStyle w:val="FirstParagraph"/>
      </w:pPr>
      <w:r>
        <w:t xml:space="preserve">In the vast and evolving landscape of modern media, the role of a professional photographer is often misunderstood as merely technical. However, when one steps into the dynamic environment of Saudi Arabia Riyadh, it becomes abundantly clear that photography is an act of cultural translation. A</w:t>
      </w:r>
      <w:r>
        <w:t xml:space="preserve"> </w:t>
      </w:r>
      <w:r>
        <w:rPr>
          <w:bCs/>
          <w:b/>
        </w:rPr>
        <w:t xml:space="preserve">Photographer</w:t>
      </w:r>
      <w:r>
        <w:t xml:space="preserve"> </w:t>
      </w:r>
      <w:r>
        <w:t xml:space="preserve">in this context is not simply a recorder of light and shadow; they are an archivist of ambition, a narrator of heritage, and a visual bridge between the Kingdom’s rich history and its ambitious future. This reflection paper explores the profound intersection where the artistic discipline of photography meets the socio-economic metamorphosis occurring within Riyadh today.</w:t>
      </w:r>
    </w:p>
    <w:bookmarkStart w:id="20" w:name="X2cbfdd089b77f9696287ffd22fd861e9ba4158d"/>
    <w:p>
      <w:pPr>
        <w:pStyle w:val="Heading2"/>
      </w:pPr>
      <w:r>
        <w:t xml:space="preserve">The Canvas of Modernity: Understanding Riyadh</w:t>
      </w:r>
    </w:p>
    <w:p>
      <w:pPr>
        <w:pStyle w:val="FirstParagraph"/>
      </w:pPr>
      <w:r>
        <w:t xml:space="preserve">To understand why a photographer must adapt to Saudi Arabia Riyadh, one must first appreciate the scale of change taking place. Under Vision 2030, the capital city is undergoing a radical transformation. The skyline, once dominated by low-rise structures and traditional architecture, now pierces the clouds with glass-and-steel giants that symbolize economic diversification and global connectivity. For a</w:t>
      </w:r>
      <w:r>
        <w:t xml:space="preserve"> </w:t>
      </w:r>
      <w:r>
        <w:rPr>
          <w:bCs/>
          <w:b/>
        </w:rPr>
        <w:t xml:space="preserve">Photographer</w:t>
      </w:r>
      <w:r>
        <w:t xml:space="preserve">, this presents a unique challenge and opportunity: capturing both the gritty reality of ongoing construction sites—where progress is physical—and the polished finality of completed landmarks like the Kingdom Tower or Diriyah Gate.</w:t>
      </w:r>
    </w:p>
    <w:p>
      <w:pPr>
        <w:pStyle w:val="BodyText"/>
      </w:pPr>
      <w:r>
        <w:t xml:space="preserve">Riyadh is no longer just a business hub; it has become a center for tourism, entertainment, and cultural exchange. The energy on the streets reflects this shift. From bustling commercial districts in Olaya to serene heritage sites in Masmak Fortress, the city offers a dichotomy that demands sensitivity from the lens. A</w:t>
      </w:r>
      <w:r>
        <w:t xml:space="preserve"> </w:t>
      </w:r>
      <w:r>
        <w:rPr>
          <w:bCs/>
          <w:b/>
        </w:rPr>
        <w:t xml:space="preserve">Photographer</w:t>
      </w:r>
      <w:r>
        <w:t xml:space="preserve"> </w:t>
      </w:r>
      <w:r>
        <w:t xml:space="preserve">working here must possess an acute awareness of space, understanding how modern infrastructure overlays ancient desert traditions without erasing them.</w:t>
      </w:r>
    </w:p>
    <w:bookmarkEnd w:id="20"/>
    <w:bookmarkStart w:id="21" w:name="Xcd7fb2e81ed98fec9b597a737d445df52ec8509"/>
    <w:p>
      <w:pPr>
        <w:pStyle w:val="Heading2"/>
      </w:pPr>
      <w:r>
        <w:t xml:space="preserve">Cultural Sensitivity and Ethical Observation</w:t>
      </w:r>
    </w:p>
    <w:p>
      <w:pPr>
        <w:pStyle w:val="FirstParagraph"/>
      </w:pPr>
      <w:r>
        <w:t xml:space="preserve">The most critical aspect of photography in Saudi Arabia Riyadh is cultural respect. While the Kingdom has opened its doors to international collaboration, social norms remain deeply rooted in Islamic tradition. A skilled</w:t>
      </w:r>
      <w:r>
        <w:t xml:space="preserve"> </w:t>
      </w:r>
      <w:r>
        <w:rPr>
          <w:bCs/>
          <w:b/>
        </w:rPr>
        <w:t xml:space="preserve">Photographer</w:t>
      </w:r>
      <w:r>
        <w:t xml:space="preserve"> </w:t>
      </w:r>
      <w:r>
        <w:t xml:space="preserve">must navigate these nuances with grace. This involves understanding modesty codes, recognizing private spaces versus public areas, and respecting gender segregation where it still applies in specific venues or events.</w:t>
      </w:r>
    </w:p>
    <w:p>
      <w:pPr>
        <w:pStyle w:val="BodyText"/>
      </w:pPr>
      <w:r>
        <w:t xml:space="preserve">"The lens must be humble before the culture it captures. In Riyadh, trust is the most valuable currency for any photographer."</w:t>
      </w:r>
    </w:p>
    <w:p>
      <w:pPr>
        <w:pStyle w:val="BodyText"/>
      </w:pPr>
      <w:r>
        <w:t xml:space="preserve">This cultural sensitivity extends to portrait photography. Capturing the human element in Saudi Arabia requires building rapport and trust before clicking the shutter. The expressions of Saudis are often subtle, carrying layers of dignity and reserve that a novice might misinterpret as coldness. A professional</w:t>
      </w:r>
      <w:r>
        <w:t xml:space="preserve"> </w:t>
      </w:r>
      <w:r>
        <w:rPr>
          <w:bCs/>
          <w:b/>
        </w:rPr>
        <w:t xml:space="preserve">Photographer</w:t>
      </w:r>
      <w:r>
        <w:t xml:space="preserve"> </w:t>
      </w:r>
      <w:r>
        <w:t xml:space="preserve">knows how to wait for genuine moments—the warmth of a greeting between friends, the pride in an entrepreneur’s eyes when showcasing local craftsmanship, or the quiet contemplation in front of historical monuments.</w:t>
      </w:r>
    </w:p>
    <w:bookmarkEnd w:id="21"/>
    <w:bookmarkStart w:id="22" w:name="narrating-vision-2030-through-light"/>
    <w:p>
      <w:pPr>
        <w:pStyle w:val="Heading2"/>
      </w:pPr>
      <w:r>
        <w:t xml:space="preserve">Narrating Vision 2030 Through Light</w:t>
      </w:r>
    </w:p>
    <w:p>
      <w:pPr>
        <w:pStyle w:val="FirstParagraph"/>
      </w:pPr>
      <w:r>
        <w:t xml:space="preserve">Vision 2030 is not just a government policy; it is a visual revolution. The mandate to boost tourism and improve quality of life has led to an explosion of events, festivals, and infrastructure projects. As a</w:t>
      </w:r>
      <w:r>
        <w:t xml:space="preserve"> </w:t>
      </w:r>
      <w:r>
        <w:rPr>
          <w:bCs/>
          <w:b/>
        </w:rPr>
        <w:t xml:space="preserve">Photographer</w:t>
      </w:r>
      <w:r>
        <w:t xml:space="preserve">, documenting these changes serves the purpose of historical preservation. We are capturing the moment when Riyadh transitions from an oil-dependent economy to a global tourist destination.</w:t>
      </w:r>
    </w:p>
    <w:p>
      <w:pPr>
        <w:pStyle w:val="BodyText"/>
      </w:pPr>
      <w:r>
        <w:t xml:space="preserve">Consider the Neom project’s influence on Riyadh’s branding efforts. The imagery produced must convey optimism, sustainability, and technological prowess. This requires technical expertise in lighting and composition, but also strategic thinking. When photographing urban development in Saudi Arabia Riyadh, the angle of the shot can tell a story about inclusion or exclusivity, growth or stagnation. The</w:t>
      </w:r>
      <w:r>
        <w:t xml:space="preserve"> </w:t>
      </w:r>
      <w:r>
        <w:rPr>
          <w:bCs/>
          <w:b/>
        </w:rPr>
        <w:t xml:space="preserve">Photographer</w:t>
      </w:r>
      <w:r>
        <w:t xml:space="preserve"> </w:t>
      </w:r>
      <w:r>
        <w:t xml:space="preserve">becomes a storyteller who uses visual rhetoric to align with the national narrative of progress while ensuring that human stories are not lost in the grandeur of steel and glass.</w:t>
      </w:r>
    </w:p>
    <w:bookmarkEnd w:id="22"/>
    <w:bookmarkStart w:id="23" w:name="X5e4b8fd51a65516c4ccc5942d4e351d9459d89d"/>
    <w:p>
      <w:pPr>
        <w:pStyle w:val="Heading2"/>
      </w:pPr>
      <w:r>
        <w:t xml:space="preserve">The Intersection of Tradition and Innovation</w:t>
      </w:r>
    </w:p>
    <w:p>
      <w:pPr>
        <w:pStyle w:val="FirstParagraph"/>
      </w:pPr>
      <w:r>
        <w:t xml:space="preserve">Riyadh is also a city deeply connected to its past. The restoration of Diriyah, the birthplace of the Saudi state, provides a stunning contrast to the futuristic skylines. Here, the role of the</w:t>
      </w:r>
      <w:r>
        <w:t xml:space="preserve"> </w:t>
      </w:r>
      <w:r>
        <w:rPr>
          <w:bCs/>
          <w:b/>
        </w:rPr>
        <w:t xml:space="preserve">Photographer</w:t>
      </w:r>
      <w:r>
        <w:t xml:space="preserve"> </w:t>
      </w:r>
      <w:r>
        <w:t xml:space="preserve">shifts from documenting innovation to preserving heritage. Capturing texture—the roughness of mud-brick walls against modern lighting installations—creates a visual dialogue across centuries.</w:t>
      </w:r>
    </w:p>
    <w:p>
      <w:pPr>
        <w:pStyle w:val="BodyText"/>
      </w:pPr>
      <w:r>
        <w:t xml:space="preserve">In this dual environment, a photographer must master different styles. Corporate photography for multinational corporations requires sharp, high-contrast images that scream professionalism and efficiency. On the other hand, documentary work in old Riyadh neighborhoods demands soft lighting and candid techniques to capture the soul of local life. The versatility required of a</w:t>
      </w:r>
      <w:r>
        <w:t xml:space="preserve"> </w:t>
      </w:r>
      <w:r>
        <w:rPr>
          <w:bCs/>
          <w:b/>
        </w:rPr>
        <w:t xml:space="preserve">Photographer</w:t>
      </w:r>
      <w:r>
        <w:t xml:space="preserve"> </w:t>
      </w:r>
      <w:r>
        <w:t xml:space="preserve">in Saudi Arabia Riyadh is immense; they must be part journalist, part artist, and part cultural anthropologist.</w:t>
      </w:r>
    </w:p>
    <w:bookmarkEnd w:id="23"/>
    <w:bookmarkStart w:id="24" w:name="X2db0bb402adb16c960235c43fcbd7f283fb94cc"/>
    <w:p>
      <w:pPr>
        <w:pStyle w:val="Heading2"/>
      </w:pPr>
      <w:r>
        <w:t xml:space="preserve">The Impact of Technology and Social Media</w:t>
      </w:r>
    </w:p>
    <w:p>
      <w:pPr>
        <w:pStyle w:val="FirstParagraph"/>
      </w:pPr>
      <w:r>
        <w:t xml:space="preserve">Social media penetration in Saudi Arabia is among the highest globally. Platforms like Instagram and Snapchat are vital tools for branding in Riyadh. Consequently, a modern</w:t>
      </w:r>
      <w:r>
        <w:t xml:space="preserve"> </w:t>
      </w:r>
      <w:r>
        <w:rPr>
          <w:bCs/>
          <w:b/>
        </w:rPr>
        <w:t xml:space="preserve">Photographer</w:t>
      </w:r>
      <w:r>
        <w:t xml:space="preserve"> </w:t>
      </w:r>
      <w:r>
        <w:t xml:space="preserve">must be adept at creating content that resonates with digital audiences. This means understanding trends, color grading preferences, and composition styles that perform well on mobile devices.</w:t>
      </w:r>
    </w:p>
    <w:p>
      <w:pPr>
        <w:pStyle w:val="BodyText"/>
      </w:pPr>
      <w:r>
        <w:t xml:space="preserve">In Saudi Arabia Riyadh, where visual consumption is high among youth demographics, the demand for authentic yet aesthetically pleasing imagery is insatiable. A photographer who ignores this digital reality risks irrelevance. However, there is a tension between viral aesthetics and artistic integrity. The reflection here is that while technology dictates distribution, the core value of photography remains in its ability to evoke emotion and truth.</w:t>
      </w:r>
    </w:p>
    <w:bookmarkEnd w:id="24"/>
    <w:bookmarkStart w:id="25" w:name="Xfcebbb92204148eb3854e4c2f3cc3b1053e796d"/>
    <w:p>
      <w:pPr>
        <w:pStyle w:val="Heading2"/>
      </w:pPr>
      <w:r>
        <w:t xml:space="preserve">Conclusion: The Photographer as Cultural Architect</w:t>
      </w:r>
    </w:p>
    <w:p>
      <w:pPr>
        <w:pStyle w:val="FirstParagraph"/>
      </w:pPr>
      <w:r>
        <w:t xml:space="preserve">In conclusion, being a</w:t>
      </w:r>
      <w:r>
        <w:t xml:space="preserve"> </w:t>
      </w:r>
      <w:r>
        <w:rPr>
          <w:bCs/>
          <w:b/>
        </w:rPr>
        <w:t xml:space="preserve">Photographer</w:t>
      </w:r>
      <w:r>
        <w:t xml:space="preserve"> </w:t>
      </w:r>
      <w:r>
        <w:t xml:space="preserve">in Saudi Arabia Riyadh is more than a career choice; it is a responsibility. It requires navigating the complexities of rapid urbanization, honoring deep-rooted traditions, and utilizing advanced technology to tell compelling stories. The city serves as both subject and muse, offering infinite opportunities for visual exploration.</w:t>
      </w:r>
    </w:p>
    <w:p>
      <w:pPr>
        <w:pStyle w:val="BodyText"/>
      </w:pPr>
      <w:r>
        <w:t xml:space="preserve">The images produced in this region do not just decorate magazines or websites; they shape perception. They influence foreign investment by showcasing stability and growth. They boost national pride by highlighting cultural achievements. And they document history for future generations who will look back at these transformative years with curiosity.</w:t>
      </w:r>
    </w:p>
    <w:p>
      <w:pPr>
        <w:pStyle w:val="BodyText"/>
      </w:pPr>
      <w:r>
        <w:t xml:space="preserve">As Riyadh continues to redefine itself on the world stage, the</w:t>
      </w:r>
      <w:r>
        <w:t xml:space="preserve"> </w:t>
      </w:r>
      <w:r>
        <w:rPr>
          <w:bCs/>
          <w:b/>
        </w:rPr>
        <w:t xml:space="preserve">Photographer</w:t>
      </w:r>
      <w:r>
        <w:t xml:space="preserve"> </w:t>
      </w:r>
      <w:r>
        <w:t xml:space="preserve">remains an essential witness. Through careful framing, respectful observation, and technical mastery, they help construct a visual identity for a nation in motion. To work in Saudi Arabia Riyadh is to engage with a living canvas that changes daily. It is this dynamic tension between past and future that makes photography here not just profitable, but profoundly meaningful.</w:t>
      </w:r>
    </w:p>
    <w:p>
      <w:pPr>
        <w:pStyle w:val="BodyText"/>
      </w:pPr>
      <w:r>
        <w:t xml:space="preserve">© 2023 Reflection on Visual Arts in the Gulf Region.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Lens on Transformation: A Reflection on Photography in Saudi Arabia Riyadh</dc:title>
  <dc:creator/>
  <dc:language>en</dc:language>
  <cp:keywords/>
  <dcterms:created xsi:type="dcterms:W3CDTF">2026-07-29T11:22:33Z</dcterms:created>
  <dcterms:modified xsi:type="dcterms:W3CDTF">2026-07-29T11:22:33Z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