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6ddb90abbbe24059f7149c5e9d7026d9845953a"/>
    <w:p>
      <w:pPr>
        <w:pStyle w:val="Heading1"/>
      </w:pPr>
      <w:r>
        <w:t xml:space="preserve">The Lens of the Metropolis: A Reflection on the Photographer in United States New York City</w:t>
      </w:r>
    </w:p>
    <w:p>
      <w:pPr>
        <w:pStyle w:val="FirstParagraph"/>
      </w:pPr>
      <w:r>
        <w:t xml:space="preserve">"New York is the most photographed city in America, yet it remains one of the least understood. To stand there with a camera is not merely to document, but to participate in a chaotic symphony of light, shadow, and human existence."</w:t>
      </w:r>
    </w:p>
    <w:bookmarkStart w:id="20" w:name="the-weight-of-history"/>
    <w:p>
      <w:pPr>
        <w:pStyle w:val="Heading2"/>
      </w:pPr>
      <w:r>
        <w:t xml:space="preserve">The Weight of History</w:t>
      </w:r>
    </w:p>
    <w:p>
      <w:pPr>
        <w:pStyle w:val="FirstParagraph"/>
      </w:pPr>
      <w:r>
        <w:t xml:space="preserve">When one speaks of the role of the</w:t>
      </w:r>
      <w:r>
        <w:t xml:space="preserve"> </w:t>
      </w:r>
      <w:r>
        <w:rPr>
          <w:bCs/>
          <w:b/>
        </w:rPr>
        <w:t xml:space="preserve">Photographer</w:t>
      </w:r>
      <w:r>
        <w:t xml:space="preserve">, particularly within the context of American urban culture, there is an immediate gravitational pull toward New York. It is not merely a location; it is an institution. For any aspiring or seasoned practitioner, entering the sphere of photography in</w:t>
      </w:r>
      <w:r>
        <w:t xml:space="preserve"> </w:t>
      </w:r>
      <w:r>
        <w:rPr>
          <w:bCs/>
          <w:b/>
        </w:rPr>
        <w:t xml:space="preserve">United States New York City</w:t>
      </w:r>
      <w:r>
        <w:t xml:space="preserve"> </w:t>
      </w:r>
      <w:r>
        <w:t xml:space="preserve">feels akin to stepping onto a sacred stage where giants have walked before. From Alfred Stieglitz capturing the stark geometry of early skyscrapers to Diane Arbus revealing the hidden fringes of society, and Robert Frank documenting the soulful melancholy of a nation on wheels that stopped in Manhattan, the lineage is heavy with expectation.</w:t>
      </w:r>
    </w:p>
    <w:p>
      <w:pPr>
        <w:pStyle w:val="BodyText"/>
      </w:pPr>
      <w:r>
        <w:t xml:space="preserve">To be a</w:t>
      </w:r>
      <w:r>
        <w:t xml:space="preserve"> </w:t>
      </w:r>
      <w:r>
        <w:rPr>
          <w:bCs/>
          <w:b/>
        </w:rPr>
        <w:t xml:space="preserve">Photographer</w:t>
      </w:r>
      <w:r>
        <w:t xml:space="preserve"> </w:t>
      </w:r>
      <w:r>
        <w:t xml:space="preserve">here is to inherit this lineage. It requires a conscious acknowledgment that one is not just capturing an image but contributing to a visual archive that defines the national identity. The city demands respect. It does not allow for lazy compositions or superficial observations without first testing the viewer’s intent through its sheer, overwhelming density of stimuli.</w:t>
      </w:r>
    </w:p>
    <w:bookmarkEnd w:id="20"/>
    <w:bookmarkStart w:id="21" w:name="the-chaos-as-canvas"/>
    <w:p>
      <w:pPr>
        <w:pStyle w:val="Heading2"/>
      </w:pPr>
      <w:r>
        <w:t xml:space="preserve">The Chaos as Canvas</w:t>
      </w:r>
    </w:p>
    <w:p>
      <w:pPr>
        <w:pStyle w:val="FirstParagraph"/>
      </w:pPr>
      <w:r>
        <w:rPr>
          <w:bCs/>
          <w:b/>
        </w:rPr>
        <w:t xml:space="preserve">United States New York City</w:t>
      </w:r>
      <w:r>
        <w:t xml:space="preserve"> </w:t>
      </w:r>
      <w:r>
        <w:t xml:space="preserve">is a study in controlled chaos. For the amateur observer, it is noise; for the skilled</w:t>
      </w:r>
      <w:r>
        <w:t xml:space="preserve"> </w:t>
      </w:r>
      <w:r>
        <w:rPr>
          <w:bCs/>
          <w:b/>
        </w:rPr>
        <w:t xml:space="preserve">Photographer</w:t>
      </w:r>
      <w:r>
        <w:t xml:space="preserve">, it is rhythm. The challenge lies in finding stillness within motion. The streets are not empty stages but dynamic canvases where millions of narratives intersect simultaneously. A yellow taxi cab weaving through traffic, a businessman checking his watch beneath the shadow of a gothic cathedral, and a tourist gazing up at the skyline—all exist in the same frame, yet tell vastly different stories.</w:t>
      </w:r>
    </w:p>
    <w:p>
      <w:pPr>
        <w:pStyle w:val="BodyText"/>
      </w:pPr>
      <w:r>
        <w:t xml:space="preserve">The light in this specific geographic location plays a unique role. The way sunlight filters between the canyons of steel and glass in Midtown creates harsh contrasts that demand technical precision. Conversely, the soft, diffused fog over Brooklyn Bridge at dawn offers a painterly quality that few other places can replicate. The</w:t>
      </w:r>
      <w:r>
        <w:t xml:space="preserve"> </w:t>
      </w:r>
      <w:r>
        <w:rPr>
          <w:bCs/>
          <w:b/>
        </w:rPr>
        <w:t xml:space="preserve">Photographer</w:t>
      </w:r>
      <w:r>
        <w:t xml:space="preserve"> </w:t>
      </w:r>
      <w:r>
        <w:t xml:space="preserve">must become attuned to these subtle shifts in atmospheric conditions. It is about waiting for the perfect alignment of shadow and subject, often standing on a corner for hours while life rushes by, until the moment arrives where the image reveals itself.</w:t>
      </w:r>
    </w:p>
    <w:bookmarkEnd w:id="21"/>
    <w:bookmarkStart w:id="22" w:name="the-human-element-strangers-as-subjects"/>
    <w:p>
      <w:pPr>
        <w:pStyle w:val="Heading2"/>
      </w:pPr>
      <w:r>
        <w:t xml:space="preserve">The Human Element: Strangers as Subjects</w:t>
      </w:r>
    </w:p>
    <w:p>
      <w:pPr>
        <w:pStyle w:val="FirstParagraph"/>
      </w:pPr>
      <w:r>
        <w:t xml:space="preserve">Perhaps the most profound aspect of practicing photography in this environment is the interaction with humanity. New York is famously dense with people yet populated by strangers. This paradox provides a unique opportunity for portraiture and street photography. The</w:t>
      </w:r>
      <w:r>
        <w:t xml:space="preserve"> </w:t>
      </w:r>
      <w:r>
        <w:rPr>
          <w:bCs/>
          <w:b/>
        </w:rPr>
        <w:t xml:space="preserve">Photographer</w:t>
      </w:r>
      <w:r>
        <w:t xml:space="preserve"> </w:t>
      </w:r>
      <w:r>
        <w:t xml:space="preserve">here must navigate complex social codes: when to ask permission, how to approach without intruding, and how to capture authenticity in a city often performed for the camera.</w:t>
      </w:r>
    </w:p>
    <w:p>
      <w:pPr>
        <w:pStyle w:val="BodyText"/>
      </w:pPr>
      <w:r>
        <w:t xml:space="preserve">In many other cities, people may ignore you or pose stiffly. In New York, reactions are varied—ranging from indifference to curiosity. This diversity of reaction is part of the art form. The challenge is not just technical but empathetic. To truly capture the essence of life in</w:t>
      </w:r>
      <w:r>
        <w:t xml:space="preserve"> </w:t>
      </w:r>
      <w:r>
        <w:rPr>
          <w:bCs/>
          <w:b/>
        </w:rPr>
        <w:t xml:space="preserve">United States New York City</w:t>
      </w:r>
      <w:r>
        <w:t xml:space="preserve">, one must look past the iconic landmarks and focus on the micro-interactions: two strangers sharing an umbrella, a homeless musician surrounded by appreciative coins, or a couple arguing silently on a subway platform. These are the textures that make up the fabric of urban existence.</w:t>
      </w:r>
    </w:p>
    <w:bookmarkEnd w:id="22"/>
    <w:bookmarkStart w:id="23" w:name="the-digital-age-and-authenticity"/>
    <w:p>
      <w:pPr>
        <w:pStyle w:val="Heading2"/>
      </w:pPr>
      <w:r>
        <w:t xml:space="preserve">The Digital Age and Authenticity</w:t>
      </w:r>
    </w:p>
    <w:p>
      <w:pPr>
        <w:pStyle w:val="FirstParagraph"/>
      </w:pPr>
      <w:r>
        <w:t xml:space="preserve">In today’s digital era, every tourist with an iPhone is capable of capturing the silhouette of the Empire State Building against a sunset. This democratization of image-making poses a significant question for the professional</w:t>
      </w:r>
      <w:r>
        <w:t xml:space="preserve"> </w:t>
      </w:r>
      <w:r>
        <w:rPr>
          <w:bCs/>
          <w:b/>
        </w:rPr>
        <w:t xml:space="preserve">Photographer</w:t>
      </w:r>
      <w:r>
        <w:t xml:space="preserve">: What is left to discover? The answer lies in perspective. While anyone can take a picture</w:t>
      </w:r>
      <w:r>
        <w:t xml:space="preserve"> </w:t>
      </w:r>
      <w:r>
        <w:rPr>
          <w:iCs/>
          <w:i/>
        </w:rPr>
        <w:t xml:space="preserve">of</w:t>
      </w:r>
      <w:r>
        <w:t xml:space="preserve"> </w:t>
      </w:r>
      <w:r>
        <w:t xml:space="preserve">New York, few capture what it feels like to be</w:t>
      </w:r>
      <w:r>
        <w:t xml:space="preserve"> </w:t>
      </w:r>
      <w:r>
        <w:rPr>
          <w:iCs/>
          <w:i/>
        </w:rPr>
        <w:t xml:space="preserve">in</w:t>
      </w:r>
      <w:r>
        <w:t xml:space="preserve"> </w:t>
      </w:r>
      <w:r>
        <w:t xml:space="preserve">New York. The modern photographer must move beyond documentation into interpretation.</w:t>
      </w:r>
    </w:p>
    <w:p>
      <w:pPr>
        <w:pStyle w:val="BodyText"/>
      </w:pPr>
      <w:r>
        <w:t xml:space="preserve">This requires a deep understanding of composition, narrative, and emotion. It is about seeing the familiar in unfamiliar ways. Perhaps it is photographing the reflection of Central Park in a puddle after rain, or focusing on the intricate patterns of fire escapes against brick walls. The goal shifts from "What does New York look like?" to "How does New York feel?" This shift elevates the work from mere snapshot to artistic statement.</w:t>
      </w:r>
    </w:p>
    <w:bookmarkEnd w:id="23"/>
    <w:bookmarkStart w:id="24" w:name="the-solitude-of-the-observer"/>
    <w:p>
      <w:pPr>
        <w:pStyle w:val="Heading2"/>
      </w:pPr>
      <w:r>
        <w:t xml:space="preserve">The Solitude of the Observer</w:t>
      </w:r>
    </w:p>
    <w:p>
      <w:pPr>
        <w:pStyle w:val="FirstParagraph"/>
      </w:pPr>
      <w:r>
        <w:t xml:space="preserve">Despite being surrounded by millions, photography is often a solitary pursuit. The</w:t>
      </w:r>
      <w:r>
        <w:t xml:space="preserve"> </w:t>
      </w:r>
      <w:r>
        <w:rPr>
          <w:bCs/>
          <w:b/>
        </w:rPr>
        <w:t xml:space="preserve">Photographer</w:t>
      </w:r>
      <w:r>
        <w:t xml:space="preserve"> </w:t>
      </w:r>
      <w:r>
        <w:t xml:space="preserve">stands alone, viewing life through a lens that isolates and frames reality. In the bustling streets of Manhattan or the quiet brownstones of Harlem, there is a distinct sense of solitude. This isolation allows for deeper observation but can also lead to feelings of detachment.</w:t>
      </w:r>
    </w:p>
    <w:p>
      <w:pPr>
        <w:pStyle w:val="BodyText"/>
      </w:pPr>
      <w:r>
        <w:t xml:space="preserve">Balancing this detachment with engagement is crucial. One must be present enough to notice the details yet distant enough to judge them objectively. This duality is essential for maintaining mental well-being in such a high-stimulus environment. The</w:t>
      </w:r>
      <w:r>
        <w:t xml:space="preserve"> </w:t>
      </w:r>
      <w:r>
        <w:rPr>
          <w:bCs/>
          <w:b/>
        </w:rPr>
        <w:t xml:space="preserve">Photographer</w:t>
      </w:r>
      <w:r>
        <w:t xml:space="preserve"> </w:t>
      </w:r>
      <w:r>
        <w:t xml:space="preserve">learns to find peace in the noise, using the camera as a tool for mindfulness.</w:t>
      </w:r>
    </w:p>
    <w:bookmarkEnd w:id="24"/>
    <w:bookmarkStart w:id="25" w:name="conclusion-an-endless-dialogue"/>
    <w:p>
      <w:pPr>
        <w:pStyle w:val="Heading2"/>
      </w:pPr>
      <w:r>
        <w:t xml:space="preserve">Conclusion: An Endless Dialogue</w:t>
      </w:r>
    </w:p>
    <w:p>
      <w:pPr>
        <w:pStyle w:val="FirstParagraph"/>
      </w:pPr>
      <w:r>
        <w:t xml:space="preserve">In conclusion, being a</w:t>
      </w:r>
      <w:r>
        <w:t xml:space="preserve"> </w:t>
      </w:r>
      <w:r>
        <w:rPr>
          <w:bCs/>
          <w:b/>
        </w:rPr>
        <w:t xml:space="preserve">Photographer</w:t>
      </w:r>
      <w:r>
        <w:t xml:space="preserve"> </w:t>
      </w:r>
      <w:r>
        <w:t xml:space="preserve">in this context is not just a career choice; it is an ongoing dialogue with history, culture, and self. The city of New York serves as both muse and critic. It offers endless inspiration while demanding excellence.</w:t>
      </w:r>
    </w:p>
    <w:p>
      <w:pPr>
        <w:pStyle w:val="BodyText"/>
      </w:pPr>
      <w:r>
        <w:t xml:space="preserve">Ultimately, the reflection on the role of photography in</w:t>
      </w:r>
      <w:r>
        <w:t xml:space="preserve"> </w:t>
      </w:r>
      <w:r>
        <w:rPr>
          <w:bCs/>
          <w:b/>
        </w:rPr>
        <w:t xml:space="preserve">United States New York City</w:t>
      </w:r>
      <w:r>
        <w:t xml:space="preserve"> </w:t>
      </w:r>
      <w:r>
        <w:t xml:space="preserve">reveals that the camera is more than a tool; it is a bridge between the observer and the observed. As long as there are shadows to catch, stories to tell, and people to witness, there will always be reason for new generations of photographers to pick up their equipment and step into the streets. The city never sleeps, nor does its potential for visual storytelling.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Photographer in United States New York City</dc:title>
  <dc:creator/>
  <dc:language>en</dc:language>
  <cp:keywords/>
  <dcterms:created xsi:type="dcterms:W3CDTF">2026-07-30T06:47:54Z</dcterms:created>
  <dcterms:modified xsi:type="dcterms:W3CDTF">2026-07-30T06:47:54Z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