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5" w:name="X2a85c7489d1a4243bb9973fb2735d27de715b05"/>
    <w:p>
      <w:pPr>
        <w:pStyle w:val="Heading1"/>
      </w:pPr>
      <w:r>
        <w:t xml:space="preserve">Bridging Theory and Reality: A Reflection on the Physicist in Canada Montreal</w:t>
      </w:r>
    </w:p>
    <w:p>
      <w:pPr>
        <w:pStyle w:val="FirstParagraph"/>
      </w:pPr>
      <w:r>
        <w:t xml:space="preserve">The pursuit of knowledge is a universal endeavor, yet its expression is deeply influenced by the environment in which it takes place. When reflecting on the role of a</w:t>
      </w:r>
      <w:r>
        <w:t xml:space="preserve"> </w:t>
      </w:r>
      <w:r>
        <w:rPr>
          <w:bCs/>
          <w:b/>
        </w:rPr>
        <w:t xml:space="preserve">Physicist</w:t>
      </w:r>
      <w:r>
        <w:t xml:space="preserve">, one cannot separate their intellectual journey from the cultural, academic, and geographical contexts that shape their work. In this reflection paper, I explore the unique intersection of theoretical inquiry and practical application that defines the modern physicist’s experience within</w:t>
      </w:r>
      <w:r>
        <w:t xml:space="preserve"> </w:t>
      </w:r>
      <w:r>
        <w:rPr>
          <w:bCs/>
          <w:b/>
        </w:rPr>
        <w:t xml:space="preserve">Canada Montreal</w:t>
      </w:r>
      <w:r>
        <w:t xml:space="preserve">. This city, with its distinct bilingual heritage and robust scientific infrastructure, offers a compelling backdrop for understanding how physics is not merely an abstract discipline, but a dynamic force in societal development.</w:t>
      </w:r>
    </w:p>
    <w:bookmarkStart w:id="20" w:name="the-intellectual-landscape-of-physics"/>
    <w:p>
      <w:pPr>
        <w:pStyle w:val="Heading2"/>
      </w:pPr>
      <w:r>
        <w:t xml:space="preserve">The Intellectual Landscape of Physics</w:t>
      </w:r>
    </w:p>
    <w:p>
      <w:pPr>
        <w:pStyle w:val="FirstParagraph"/>
      </w:pPr>
      <w:r>
        <w:t xml:space="preserve">To begin with reflection, one must consider the nature of the physicist’s craft. At its core, physics is the study of matter, energy, and the fundamental forces of nature. It requires a mind trained in rigorous logic, mathematical precision, and creative intuition. A</w:t>
      </w:r>
      <w:r>
        <w:t xml:space="preserve"> </w:t>
      </w:r>
      <w:r>
        <w:rPr>
          <w:bCs/>
          <w:b/>
        </w:rPr>
        <w:t xml:space="preserve">Physicist</w:t>
      </w:r>
      <w:r>
        <w:t xml:space="preserve"> </w:t>
      </w:r>
      <w:r>
        <w:t xml:space="preserve">is tasked with asking questions that have no obvious answers: What is dark matter? How does quantum entanglement function across vast distances? Why does time flow in one direction? These are not just academic puzzles; they are inquiries into the fabric of reality itself. However, the process of answering them is often isolating, demanding years of focused study and experimentation. It is a path that requires resilience in the face of failure, as hypotheses frequently collapse under experimental scrutiny.</w:t>
      </w:r>
    </w:p>
    <w:bookmarkEnd w:id="20"/>
    <w:bookmarkStart w:id="21" w:name="the-unique-context-canada-montreal"/>
    <w:p>
      <w:pPr>
        <w:pStyle w:val="Heading2"/>
      </w:pPr>
      <w:r>
        <w:t xml:space="preserve">The Unique Context: Canada Montreal</w:t>
      </w:r>
    </w:p>
    <w:p>
      <w:pPr>
        <w:pStyle w:val="FirstParagraph"/>
      </w:pPr>
      <w:r>
        <w:t xml:space="preserve">This reflection cannot remain abstract; it must be grounded in place. Enter</w:t>
      </w:r>
      <w:r>
        <w:t xml:space="preserve"> </w:t>
      </w:r>
      <w:r>
        <w:rPr>
          <w:bCs/>
          <w:b/>
        </w:rPr>
        <w:t xml:space="preserve">Canada Montreal</w:t>
      </w:r>
      <w:r>
        <w:t xml:space="preserve">. As the largest French-speaking city in North America and a major hub for science and technology, Montreal presents a unique environment for scientific inquiry. The city is home to world-class institutions such as McGill University and the Université de Montréal, both of which are renowned for their contributions to fields ranging from astrophysics to quantum computing. The presence of the McGill Space Institute and various research centers dedicated to particle physics creates an ecosystem where theoretical physicists can collaborate with experimentalists in a vibrant, multicultural setting.</w:t>
      </w:r>
    </w:p>
    <w:p>
      <w:pPr>
        <w:pStyle w:val="BodyText"/>
      </w:pPr>
      <w:r>
        <w:t xml:space="preserve">In</w:t>
      </w:r>
      <w:r>
        <w:t xml:space="preserve"> </w:t>
      </w:r>
      <w:r>
        <w:rPr>
          <w:bCs/>
          <w:b/>
        </w:rPr>
        <w:t xml:space="preserve">Canada Montreal</w:t>
      </w:r>
      <w:r>
        <w:t xml:space="preserve">, the physicist does not work in a vacuum. The city’s identity is built on duality—French and English, tradition and innovation, winter’s stillness and urban vibrancy. This duality mirrors the dual nature of many physical phenomena, such as wave-particle duality in quantum mechanics. For a researcher working here, the bilingual environment fosters a broader perspective. Science is universal, but its communication is cultural. The ability to engage with diverse communities allows physicists to translate complex concepts into accessible language, bridging the gap between the laboratory and the public square.</w:t>
      </w:r>
    </w:p>
    <w:bookmarkEnd w:id="21"/>
    <w:bookmarkStart w:id="22" w:name="X6ead319ab36bf2b1736663f627b4d2605ea37f1"/>
    <w:p>
      <w:pPr>
        <w:pStyle w:val="Heading2"/>
      </w:pPr>
      <w:r>
        <w:t xml:space="preserve">Challenges and Opportunities in a Northern Climate</w:t>
      </w:r>
    </w:p>
    <w:p>
      <w:pPr>
        <w:pStyle w:val="FirstParagraph"/>
      </w:pPr>
      <w:r>
        <w:t xml:space="preserve">The geographical reality of Montreal also plays a subtle but significant role in the life of a physicist. The long, harsh winters impose a rhythm on daily life that can both hinder and help scientific work. While the isolation may seem daunting, it often leads to periods of intense introspection and theoretical deep-diving during the darker months. Conversely, the summer brings an explosion of activity, with conferences, international collaborations, and outdoor scientific outreach programs taking advantage of the milder weather.</w:t>
      </w:r>
    </w:p>
    <w:p>
      <w:pPr>
        <w:pStyle w:val="BodyText"/>
      </w:pPr>
      <w:r>
        <w:t xml:space="preserve">Furthermore, Canada’s national policies support scientific research through substantial government funding agencies such as NSERC (Natural Sciences and Engineering Research Council). In</w:t>
      </w:r>
      <w:r>
        <w:t xml:space="preserve"> </w:t>
      </w:r>
      <w:r>
        <w:rPr>
          <w:bCs/>
          <w:b/>
        </w:rPr>
        <w:t xml:space="preserve">Canada Montreal</w:t>
      </w:r>
      <w:r>
        <w:t xml:space="preserve">, physicists benefit from this stability. The government’s emphasis on STEM (Science, Technology, Engineering, and Mathematics) education ensures a steady pipeline of talented students entering the field. However, challenges remain. The high cost of living in Montreal compared to other Canadian cities can strain early-career researchers, making the support systems provided by universities and research institutes critical for retention.</w:t>
      </w:r>
    </w:p>
    <w:bookmarkEnd w:id="22"/>
    <w:bookmarkStart w:id="23" w:name="the-role-of-the-physicist-in-society"/>
    <w:p>
      <w:pPr>
        <w:pStyle w:val="Heading2"/>
      </w:pPr>
      <w:r>
        <w:t xml:space="preserve">The Role of the Physicist in Society</w:t>
      </w:r>
    </w:p>
    <w:p>
      <w:pPr>
        <w:pStyle w:val="FirstParagraph"/>
      </w:pPr>
      <w:r>
        <w:t xml:space="preserve">Beyond the laboratory, what is the responsibility of a physicist? In today’s world, technology driven by physical principles impacts everything from renewable energy to artificial intelligence. A physicist working in Montreal is often at the forefront of these innovations. For instance, research into superconductors or quantum cryptography has direct applications in secure communications and efficient power grids. The</w:t>
      </w:r>
      <w:r>
        <w:t xml:space="preserve"> </w:t>
      </w:r>
      <w:r>
        <w:rPr>
          <w:bCs/>
          <w:b/>
        </w:rPr>
        <w:t xml:space="preserve">Physicist</w:t>
      </w:r>
      <w:r>
        <w:t xml:space="preserve"> </w:t>
      </w:r>
      <w:r>
        <w:t xml:space="preserve">must therefore be not only a researcher but also an ethical steward of technology.</w:t>
      </w:r>
    </w:p>
    <w:p>
      <w:pPr>
        <w:pStyle w:val="BodyText"/>
      </w:pPr>
      <w:r>
        <w:t xml:space="preserve">In the context of</w:t>
      </w:r>
      <w:r>
        <w:t xml:space="preserve"> </w:t>
      </w:r>
      <w:r>
        <w:rPr>
          <w:bCs/>
          <w:b/>
        </w:rPr>
        <w:t xml:space="preserve">Canada Montreal</w:t>
      </w:r>
      <w:r>
        <w:t xml:space="preserve">, this ethical dimension is enriched by Quebec’s strong tradition of social responsibility and public service. Scientists are increasingly called upon to address climate change, a challenge rooted in thermodynamics and atmospheric physics. Local initiatives aimed at reducing carbon footprints or improving urban energy efficiency often rely on the expertise of physicists to model outcomes and design solutions. Thus, the physicist becomes an agent of social change, using their knowledge to improve the quality of life for residents.</w:t>
      </w:r>
    </w:p>
    <w:bookmarkEnd w:id="23"/>
    <w:bookmarkStart w:id="24" w:name="conclusion-a-synthesis-of-mind-and-place"/>
    <w:p>
      <w:pPr>
        <w:pStyle w:val="Heading2"/>
      </w:pPr>
      <w:r>
        <w:t xml:space="preserve">Conclusion: A Synthesis of Mind and Place</w:t>
      </w:r>
    </w:p>
    <w:p>
      <w:pPr>
        <w:pStyle w:val="FirstParagraph"/>
      </w:pPr>
      <w:r>
        <w:t xml:space="preserve">In conclusion, reflecting on the figure of the physicist within</w:t>
      </w:r>
      <w:r>
        <w:t xml:space="preserve"> </w:t>
      </w:r>
      <w:r>
        <w:rPr>
          <w:bCs/>
          <w:b/>
        </w:rPr>
        <w:t xml:space="preserve">Canada Montreal</w:t>
      </w:r>
      <w:r>
        <w:t xml:space="preserve"> </w:t>
      </w:r>
      <w:r>
        <w:t xml:space="preserve">reveals a complex interplay between intellectual ambition and environmental context. The physicist is a seeker of truth, driven by curiosity and disciplined by method. Yet, their work is shaped by the bilingual culture, the academic prestige, and the societal values of Montreal. This city provides not just infrastructure for research but also a community that values both scientific excellence and cultural richness.</w:t>
      </w:r>
    </w:p>
    <w:p>
      <w:pPr>
        <w:pStyle w:val="BodyText"/>
      </w:pPr>
      <w:r>
        <w:t xml:space="preserve">The journey of a physicist is one of continuous learning and adaptation. Whether solving equations on a chalkboard or collaborating with international teams in high-tech labs, they remain connected to the world around them. In</w:t>
      </w:r>
      <w:r>
        <w:t xml:space="preserve"> </w:t>
      </w:r>
      <w:r>
        <w:rPr>
          <w:bCs/>
          <w:b/>
        </w:rPr>
        <w:t xml:space="preserve">Canada Montreal</w:t>
      </w:r>
      <w:r>
        <w:t xml:space="preserve">, that connection is particularly strong, fostering an environment where science thrives alongside art, history, and community engagement. As we look to the future, the role of the physicist will only become more pivotal in addressing global challenges. By embracing their unique position within this vibrant Canadian city, physicists can continue to illuminate the mysteries of the universe while contributing meaningfully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Canada Montreal</dc:title>
  <dc:creator/>
  <dc:language>en</dc:language>
  <cp:keywords/>
  <dcterms:created xsi:type="dcterms:W3CDTF">2026-07-29T16:48:02Z</dcterms:created>
  <dcterms:modified xsi:type="dcterms:W3CDTF">2026-07-29T16:48:02Z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