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Physicist:</w:t>
      </w:r>
      <w:r>
        <w:t xml:space="preserve"> </w:t>
      </w:r>
      <w:r>
        <w:t xml:space="preserve">A</w:t>
      </w:r>
      <w:r>
        <w:t xml:space="preserve"> </w:t>
      </w:r>
      <w:r>
        <w:t xml:space="preserve">Perspective</w:t>
      </w:r>
      <w:r>
        <w:t xml:space="preserve"> </w:t>
      </w:r>
      <w:r>
        <w:t xml:space="preserve">from</w:t>
      </w:r>
      <w:r>
        <w:t xml:space="preserve"> </w:t>
      </w:r>
      <w:r>
        <w:t xml:space="preserve">United</w:t>
      </w:r>
      <w:r>
        <w:t xml:space="preserve"> </w:t>
      </w:r>
      <w:r>
        <w:t xml:space="preserve">Arab</w:t>
      </w:r>
      <w:r>
        <w:t xml:space="preserve"> </w:t>
      </w:r>
      <w:r>
        <w:t xml:space="preserve">Emirates</w:t>
      </w:r>
      <w:r>
        <w:t xml:space="preserve"> </w:t>
      </w:r>
      <w:r>
        <w:t xml:space="preserve">Dubai</w:t>
      </w:r>
    </w:p>
    <w:bookmarkStart w:id="25" w:name="X432e7801127169de5351beca48a88c7f11830fa"/>
    <w:p>
      <w:pPr>
        <w:pStyle w:val="Heading1"/>
      </w:pPr>
      <w:r>
        <w:t xml:space="preserve">The Intersection of Theory and Reality: A Reflection on the Physicist in United Arab Emirates Dubai</w:t>
      </w:r>
    </w:p>
    <w:p>
      <w:pPr>
        <w:pStyle w:val="FirstParagraph"/>
      </w:pPr>
      <w:r>
        <w:t xml:space="preserve">In the grand tapestry of human achievement, few professions embody the tension between abstract thought and tangible reality as profoundly as that of a physicist. To reflect upon the role, identity, and impact of a physicist is to engage with questions that transcend mere technical proficiency; it requires an examination of how theoretical frameworks translate into societal progress. When this reflection is contextualized within</w:t>
      </w:r>
      <w:r>
        <w:t xml:space="preserve"> </w:t>
      </w:r>
      <w:r>
        <w:rPr>
          <w:bCs/>
          <w:b/>
        </w:rPr>
        <w:t xml:space="preserve">United Arab Emirates Dubai</w:t>
      </w:r>
      <w:r>
        <w:t xml:space="preserve">, a city defined by its rapid transformation, futuristic ambition, and strategic vision for the future, the narrative becomes even more compelling. The physicist in Dubai is not merely a scientist conducting experiments; they are an architect of possibility, bridging the gap between ancient celestial observations and modern technological sovereignty.</w:t>
      </w:r>
    </w:p>
    <w:bookmarkStart w:id="20" w:name="the-essence-of-being-a-physicist"/>
    <w:p>
      <w:pPr>
        <w:pStyle w:val="Heading2"/>
      </w:pPr>
      <w:r>
        <w:t xml:space="preserve">The Essence of Being a Physicist</w:t>
      </w:r>
    </w:p>
    <w:p>
      <w:pPr>
        <w:pStyle w:val="FirstParagraph"/>
      </w:pPr>
      <w:r>
        <w:t xml:space="preserve">To be a physicist is to possess a specific kind of curiosity—a relentless drive to understand the fundamental laws that govern our universe. It is a profession defined by rigor, skepticism, and creativity. Unlike many other disciplines where answers are often static, physics thrives on uncertainty. A physicist must be comfortable with not knowing, viewing gaps in knowledge not as failures but as opportunities for discovery. This intellectual humility is balanced by the confidence to model complex systems using mathematics and logic.</w:t>
      </w:r>
    </w:p>
    <w:p>
      <w:pPr>
        <w:pStyle w:val="BodyText"/>
      </w:pPr>
      <w:r>
        <w:t xml:space="preserve">The daily life of a physicist involves a delicate dance between theory and practice. On one hand, there is the theoretical physicist who spends hours deriving equations, contemplating dark matter, or exploring quantum entanglement in the quiet solitude of academia. On the other hand, there is the experimentalist or applied physicist who calibrates lasers in high-tech laboratories or engineers renewable energy systems for sustainable cities. Regardless of their specific focus, all physicists share a common language: mathematics as the syntax of nature and experimentation as its grammar. This dual nature makes them uniquely suited to solve problems that seem insurmountable, requiring both imaginative leaps and precise calculations.</w:t>
      </w:r>
    </w:p>
    <w:bookmarkEnd w:id="20"/>
    <w:bookmarkStart w:id="21" w:name="X73b436adad39790ca619ecc672f1b4ed5d38823"/>
    <w:p>
      <w:pPr>
        <w:pStyle w:val="Heading2"/>
      </w:pPr>
      <w:r>
        <w:t xml:space="preserve">The Dubai Context: A Laboratory for Innovation</w:t>
      </w:r>
    </w:p>
    <w:p>
      <w:pPr>
        <w:pStyle w:val="FirstParagraph"/>
      </w:pPr>
      <w:r>
        <w:rPr>
          <w:bCs/>
          <w:b/>
        </w:rPr>
        <w:t xml:space="preserve">United Arab Emirates Dubai</w:t>
      </w:r>
      <w:r>
        <w:t xml:space="preserve"> </w:t>
      </w:r>
      <w:r>
        <w:t xml:space="preserve">presents a unique ecosystem for the practice of physics. Historically a trading hub, Dubai has evolved into a global center for tourism, finance, and increasingly, science and technology. The city’s skyline is not just an architectural feat but a testament to principles of structural engineering, fluid dynamics, and material science—all branches deeply rooted in physics. From the wind tunnels that test the Burj Khalifa against desert storms to the solar arrays powering sustainable communities like Masdar City (a nearby pioneer project), Dubai serves as a massive laboratory for applied physics.</w:t>
      </w:r>
    </w:p>
    <w:p>
      <w:pPr>
        <w:pStyle w:val="BodyText"/>
      </w:pPr>
      <w:r>
        <w:t xml:space="preserve">In this context, the role of the physicist shifts from purely academic pursuit to national strategic importance. The United Arab Emirates has articulated a clear vision through initiatives such as "We the UAE 2031" and the National Agenda for Education. These frameworks emphasize innovation-driven growth, positioning science and technology as pillars of economic diversification away from oil dependency. For a physicist working in</w:t>
      </w:r>
      <w:r>
        <w:t xml:space="preserve"> </w:t>
      </w:r>
      <w:r>
        <w:rPr>
          <w:bCs/>
          <w:b/>
        </w:rPr>
        <w:t xml:space="preserve">United Arab Emirates Dubai</w:t>
      </w:r>
      <w:r>
        <w:t xml:space="preserve">, this means their work has immediate, visible impacts on national infrastructure, energy security, and environmental sustainability.</w:t>
      </w:r>
    </w:p>
    <w:bookmarkEnd w:id="21"/>
    <w:bookmarkStart w:id="22" w:name="bridging-culture-and-science"/>
    <w:p>
      <w:pPr>
        <w:pStyle w:val="Heading2"/>
      </w:pPr>
      <w:r>
        <w:t xml:space="preserve">Bridging Culture and Science</w:t>
      </w:r>
    </w:p>
    <w:p>
      <w:pPr>
        <w:pStyle w:val="FirstParagraph"/>
      </w:pPr>
      <w:r>
        <w:t xml:space="preserve">The experience of being a physicist in Dubai is also shaped by its multicultural fabric. The city is home to scientists from every corner of the globe. This diversity fosters an environment where cross-cultural collaboration accelerates innovation. A physicist from India, one from Germany, and one from the local Emirati community may collaborate on a project concerning desalination technology or renewable energy storage. In such interactions, the universal language of physics becomes a bridge that transcends cultural and linguistic barriers.</w:t>
      </w:r>
    </w:p>
    <w:p>
      <w:pPr>
        <w:pStyle w:val="BodyText"/>
      </w:pPr>
      <w:r>
        <w:t xml:space="preserve">Furthermore, there is a profound sense of purpose in contributing to the development of</w:t>
      </w:r>
      <w:r>
        <w:t xml:space="preserve"> </w:t>
      </w:r>
      <w:r>
        <w:rPr>
          <w:bCs/>
          <w:b/>
        </w:rPr>
        <w:t xml:space="preserve">United Arab Emirates Dubai</w:t>
      </w:r>
      <w:r>
        <w:t xml:space="preserve">. Many local physicists take pride in knowing their research contributes to the nation’s resilience. For instance, research into climate modeling helps predict heatwaves and sandstorms, critical for urban planning. Research into nuclear energy aligns with the Barakah Nuclear Energy Plant project, aiming to provide clean baseload power. The physicist here is not working in isolation but is part of a larger national narrative of progress and modernization.</w:t>
      </w:r>
    </w:p>
    <w:bookmarkEnd w:id="22"/>
    <w:bookmarkStart w:id="23" w:name="ethical-and-philosophical-reflections"/>
    <w:p>
      <w:pPr>
        <w:pStyle w:val="Heading2"/>
      </w:pPr>
      <w:r>
        <w:t xml:space="preserve">Ethical and Philosophical Reflections</w:t>
      </w:r>
    </w:p>
    <w:p>
      <w:pPr>
        <w:pStyle w:val="FirstParagraph"/>
      </w:pPr>
      <w:r>
        <w:t xml:space="preserve">Beyond technical contributions, reflecting on the physicist also invites ethical consideration. In a rapidly developing region like Dubai, where technology penetrates every aspect of life—from smart city infrastructures to artificial intelligence in healthcare—the physicist bears a responsibility to consider the societal implications of their work. How does nuclear energy affect geopolitical stability? How do advancements in quantum computing impact data privacy? The physicist must be not only a solver of problems but also a guardian of ethical standards.</w:t>
      </w:r>
    </w:p>
    <w:p>
      <w:pPr>
        <w:pStyle w:val="BodyText"/>
      </w:pPr>
      <w:r>
        <w:t xml:space="preserve">In</w:t>
      </w:r>
      <w:r>
        <w:t xml:space="preserve"> </w:t>
      </w:r>
      <w:r>
        <w:rPr>
          <w:bCs/>
          <w:b/>
        </w:rPr>
        <w:t xml:space="preserve">United Arab Emirates Dubai</w:t>
      </w:r>
      <w:r>
        <w:t xml:space="preserve">, this ethical dimension is supported by strong governmental support for responsible innovation. The government actively promotes STEM education, encouraging the next generation to see physics not just as a subject in school, but as a career path with significant social impact. Schools and universities in Dubai are increasingly integrating hands-on physics labs and robotics programs, inspiring young minds to engage with scientific inquiry early on.</w:t>
      </w:r>
    </w:p>
    <w:bookmarkEnd w:id="23"/>
    <w:bookmarkStart w:id="24" w:name="X4e17f26cc5ec4286988c4d666e641a5ea0c318a"/>
    <w:p>
      <w:pPr>
        <w:pStyle w:val="Heading2"/>
      </w:pPr>
      <w:r>
        <w:t xml:space="preserve">Conclusion: The Future is Written in Physics</w:t>
      </w:r>
    </w:p>
    <w:p>
      <w:pPr>
        <w:pStyle w:val="FirstParagraph"/>
      </w:pPr>
      <w:r>
        <w:t xml:space="preserve">In conclusion, the reflection on the physicist reveals a profession that is both timeless and urgently modern. It requires a mind capable of abstract thought and hands capable of building tangible solutions. In the vibrant, fast-paced environment of</w:t>
      </w:r>
      <w:r>
        <w:t xml:space="preserve"> </w:t>
      </w:r>
      <w:r>
        <w:rPr>
          <w:bCs/>
          <w:b/>
        </w:rPr>
        <w:t xml:space="preserve">United Arab Emirates Dubai</w:t>
      </w:r>
      <w:r>
        <w:t xml:space="preserve">, this role is particularly vital. The city stands as a monument to human ingenuity, and physics is one of the key engines driving its future.</w:t>
      </w:r>
    </w:p>
    <w:p>
      <w:pPr>
        <w:pStyle w:val="BodyText"/>
      </w:pPr>
      <w:r>
        <w:t xml:space="preserve">The physicist in Dubai is a symbol of hope and progress. They remind us that while we may look up at the stars for inspiration, we must ground our ambitions in scientific reality. As</w:t>
      </w:r>
      <w:r>
        <w:t xml:space="preserve"> </w:t>
      </w:r>
      <w:r>
        <w:rPr>
          <w:bCs/>
          <w:b/>
        </w:rPr>
        <w:t xml:space="preserve">United Arab Emirates Dubai</w:t>
      </w:r>
      <w:r>
        <w:t xml:space="preserve"> </w:t>
      </w:r>
      <w:r>
        <w:t xml:space="preserve">continues to redefine what is possible, the physicist will remain an indispensable guide, illuminating the path toward a sustainable, innovative, and prosperous future. The journey of understanding the universe begins with a question; in Dubai, that question is answered not just in theory, but in steel, glass energy systems that power one of the world’s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Physicist: A Perspective from United Arab Emirates Dubai</dc:title>
  <dc:creator/>
  <cp:keywords/>
  <dcterms:created xsi:type="dcterms:W3CDTF">2026-07-29T20:48:24Z</dcterms:created>
  <dcterms:modified xsi:type="dcterms:W3CDTF">2026-07-29T20:48:24Z</dcterms:modified>
</cp:coreProperties>
</file>

<file path=docProps/custom.xml><?xml version="1.0" encoding="utf-8"?>
<Properties xmlns="http://schemas.openxmlformats.org/officeDocument/2006/custom-properties" xmlns:vt="http://schemas.openxmlformats.org/officeDocument/2006/docPropsVTypes"/>
</file>