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Physicist:</w:t>
      </w:r>
      <w:r>
        <w:t xml:space="preserve"> </w:t>
      </w:r>
      <w:r>
        <w:t xml:space="preserve">A</w:t>
      </w:r>
      <w:r>
        <w:t xml:space="preserve"> </w:t>
      </w:r>
      <w:r>
        <w:t xml:space="preserve">Perspective</w:t>
      </w:r>
      <w:r>
        <w:t xml:space="preserve"> </w:t>
      </w:r>
      <w:r>
        <w:t xml:space="preserve">from</w:t>
      </w:r>
      <w:r>
        <w:t xml:space="preserve"> </w:t>
      </w:r>
      <w:r>
        <w:t xml:space="preserve">Los</w:t>
      </w:r>
      <w:r>
        <w:t xml:space="preserve"> </w:t>
      </w:r>
      <w:r>
        <w:t xml:space="preserve">Angeles</w:t>
      </w:r>
    </w:p>
    <w:bookmarkStart w:id="25" w:name="Xddeec51f3ef28a0507345b1f9b84b77c9994b35"/>
    <w:p>
      <w:pPr>
        <w:pStyle w:val="Heading1"/>
      </w:pPr>
      <w:r>
        <w:t xml:space="preserve">The Interdisciplinary Soul of a Physicist in the Golden State</w:t>
      </w:r>
    </w:p>
    <w:p>
      <w:pPr>
        <w:pStyle w:val="FirstParagraph"/>
      </w:pPr>
      <w:r>
        <w:t xml:space="preserve">To understand the role and impact of a physicist within the unique cultural and technological landscape of United States Los Angeles is to observe a convergence of two distinct worlds: the abstract, fundamental nature of reality and the tangible, fast-paced engine of global entertainment and innovation. This reflection paper serves not merely as an academic exercise, but as a contemplation on how the rigorous discipline of physics interacts with the vibrant ecosystem that defines Los Angeles. It is an exploration of identity, utility, and inspiration for any individual identifying as or working alongside a physicist in this specific geographic context.</w:t>
      </w:r>
    </w:p>
    <w:bookmarkStart w:id="20" w:name="Xb1fa93ee1c85e58d8c0f353276d6e5e199750c2"/>
    <w:p>
      <w:pPr>
        <w:pStyle w:val="Heading2"/>
      </w:pPr>
      <w:r>
        <w:t xml:space="preserve">The Duality of Identity: Abstract Truths vs. Concrete Applications</w:t>
      </w:r>
    </w:p>
    <w:p>
      <w:pPr>
        <w:pStyle w:val="FirstParagraph"/>
      </w:pPr>
      <w:r>
        <w:t xml:space="preserve">The term "Physicist" often conjures images of solitary figures scribbling equations on chalkboards in ivory towers, detached from the daily rhythms of society. However, when one places a physicist in the context of United States Los Angeles, this stereotype dissolves rapidly. In Los Angeles, physics is not just a theoretical pursuit; it is an industrial pillar and a cultural driver. The city’s identity is built upon the motion picture industry and advanced aerospace technology—two sectors that are deeply rooted in physical principles.</w:t>
      </w:r>
    </w:p>
    <w:p>
      <w:pPr>
        <w:pStyle w:val="BodyText"/>
      </w:pPr>
      <w:r>
        <w:t xml:space="preserve">For the physicist in this region, there exists a constant duality. On one hand, they engage with the profound mysteries of quantum mechanics, astrophysics, or thermodynamics. On the other hand, they must translate these abstract concepts into applications that fuel visual effects software for Hollywood blockbusters or propulsion systems for aerospace giants like SpaceX and Boeing. This intersection forces the physicist to become a translator of reality. They must bridge the gap between mathematical elegance and visual spectacle. In Los Angeles, being a physicist means understanding how light behaves not only in a vacuum but also on a digital screen; it means understanding fluid dynamics not just for wind tunnels, but for realistic water simulations in film.</w:t>
      </w:r>
    </w:p>
    <w:bookmarkEnd w:id="20"/>
    <w:bookmarkStart w:id="21" w:name="Xd31dbc45fbed2dec26897f820e43d1fd93679f1"/>
    <w:p>
      <w:pPr>
        <w:pStyle w:val="Heading2"/>
      </w:pPr>
      <w:r>
        <w:t xml:space="preserve">The Geographical Context: Los Angeles as an Innovation Hub</w:t>
      </w:r>
    </w:p>
    <w:p>
      <w:pPr>
        <w:pStyle w:val="FirstParagraph"/>
      </w:pPr>
      <w:r>
        <w:t xml:space="preserve">Los Angeles is more than just the capital of entertainment; it is a critical node in the global network of scientific research and technological development. The presence of prestigious institutions such as Caltech in nearby Pasadena, UCLA, and USC creates a dense cluster of intellectual capital. For a physicist situated here, the environment is charged with competitive yet collaborative energy. The "United States Los Angeles" moniker represents more than just coordinates; it signifies a specific type of professional ecosystem where ideas are monetized quickly and public engagement is high.</w:t>
      </w:r>
    </w:p>
    <w:p>
      <w:pPr>
        <w:pStyle w:val="BodyText"/>
      </w:pPr>
      <w:r>
        <w:t xml:space="preserve">This geographical setting influences the work of the physicist significantly. The climate, the urban sprawl, and the cultural diversity of Los Angeles mirror the complexity of physical systems. Just as physicists study chaotic systems and complex networks, they live in a city that is a sprawling example of such dynamics. Furthermore, Los Angeles serves as a gateway to Silicon Beach—a thriving tech hub along the coast where startups apply physics-based engineering to solve problems in energy, computing, and robotics. This proximity allows for immediate feedback loops between theoretical research and commercial application.</w:t>
      </w:r>
    </w:p>
    <w:bookmarkEnd w:id="21"/>
    <w:bookmarkStart w:id="22" w:name="X48411a67442184b5d71580cbacdd228bff97508"/>
    <w:p>
      <w:pPr>
        <w:pStyle w:val="Heading2"/>
      </w:pPr>
      <w:r>
        <w:t xml:space="preserve">The Cultural Impact: Inspiring the Next Generation</w:t>
      </w:r>
    </w:p>
    <w:p>
      <w:pPr>
        <w:pStyle w:val="FirstParagraph"/>
      </w:pPr>
      <w:r>
        <w:t xml:space="preserve">In Los Angeles, visibility matters. The cultural weight of this city means that scientists have a platform to reach millions of viewers through media channels. A physicist here has a unique responsibility and opportunity to act as an educator and inspirer for diverse communities often underrepresented in STEM fields. The "Reflection Paper" on the topic of the physicist must acknowledge this social dimension.</w:t>
      </w:r>
    </w:p>
    <w:p>
      <w:pPr>
        <w:pStyle w:val="BodyText"/>
      </w:pPr>
      <w:r>
        <w:t xml:space="preserve">Through collaborations with museums, science communication initiatives, and even cameo roles or technical consultations in film, physicists in Los Angeles help demystify science for the general public. They combat misinformation by bringing authoritative voices into popular discourse. When a major film explores time travel or alien lifeforms, local physicists are often consulted to ensure a baseline of plausibility. This engagement helps maintain public trust in science and encourages young students from all backgrounds to pursue careers in hard sciences.</w:t>
      </w:r>
    </w:p>
    <w:bookmarkEnd w:id="22"/>
    <w:bookmarkStart w:id="23" w:name="X643b8f2f50e72607fc2536e3ba7f73ad58cd659"/>
    <w:p>
      <w:pPr>
        <w:pStyle w:val="Heading2"/>
      </w:pPr>
      <w:r>
        <w:t xml:space="preserve">The Personal Reflection: Finding Meaning in Motion</w:t>
      </w:r>
    </w:p>
    <w:p>
      <w:pPr>
        <w:pStyle w:val="FirstParagraph"/>
      </w:pPr>
      <w:r>
        <w:t xml:space="preserve">Reflecting on my own position as an observer and participant within this ecosystem, I find that the title of "Physicist" is dynamic rather than static. It is a verb as much as it is a noun. In Los Angeles, physics is kinetic. It moves with the tides of industry trends and cultural shifts. The physicist must be adaptable, learning new tools—whether it’s Python for data analysis or Unreal Engine for simulation—as the landscape evolves.</w:t>
      </w:r>
    </w:p>
    <w:p>
      <w:pPr>
        <w:pStyle w:val="BodyText"/>
      </w:pPr>
      <w:r>
        <w:t xml:space="preserve">There is also a sense of urgency in this work. Los Angeles faces significant challenges related to climate change, energy sustainability, and urban planning. Physicists here are increasingly called upon to apply their expertise to these societal issues. Whether it is optimizing solar grid efficiency for Southern California or modeling traffic flow using particle physics simulations, the physicist becomes an agent of practical change.</w:t>
      </w:r>
    </w:p>
    <w:bookmarkEnd w:id="23"/>
    <w:bookmarkStart w:id="24" w:name="conclusion"/>
    <w:p>
      <w:pPr>
        <w:pStyle w:val="Heading2"/>
      </w:pPr>
      <w:r>
        <w:t xml:space="preserve">Conclusion</w:t>
      </w:r>
    </w:p>
    <w:p>
      <w:pPr>
        <w:pStyle w:val="FirstParagraph"/>
      </w:pPr>
      <w:r>
        <w:t xml:space="preserve">In conclusion, the reflection on the physicist in United States Los Angeles reveals a multifaceted professional identity. It is a role that balances rigorous academic inquiry with high-stakes industrial application and profound cultural engagement. The physicist here is not isolated from society but deeply embedded within it, using their understanding of natural laws to enhance technology, entertain audiences, and inspire future innovators.</w:t>
      </w:r>
    </w:p>
    <w:p>
      <w:pPr>
        <w:pStyle w:val="BodyText"/>
      </w:pPr>
      <w:r>
        <w:t xml:space="preserve">To be a physicist in Los Angeles is to live at the intersection of imagination and reality. It requires a mind that can calculate the trajectory of a star while appreciating the narrative arc of a screenplay. This duality enriches both the profession and the city itself, proving that science and culture are not separate domains but intertwined threads in the fabric of modern life. As we move forward, continuing to foster this synergy will be crucial for sustaining both scientific progress and cultural vibrancy in this unique corner of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Physicist: A Perspective from Los Angeles</dc:title>
  <dc:creator/>
  <dc:language>en</dc:language>
  <cp:keywords/>
  <dcterms:created xsi:type="dcterms:W3CDTF">2026-07-29T16:14:50Z</dcterms:created>
  <dcterms:modified xsi:type="dcterms:W3CDTF">2026-07-29T16:14:50Z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