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Venezuela</w:t>
      </w:r>
      <w:r>
        <w:t xml:space="preserve"> </w:t>
      </w:r>
      <w:r>
        <w:t xml:space="preserve">Caracas</w:t>
      </w:r>
    </w:p>
    <w:bookmarkStart w:id="24" w:name="X8d04c60d2123c439bc52081d3d61326986cc1c6"/>
    <w:p>
      <w:pPr>
        <w:pStyle w:val="Heading1"/>
      </w:pPr>
      <w:r>
        <w:t xml:space="preserve">The Unyielding Light in the Tropics: A Reflection on the Physicist in Venezuela Caracas</w:t>
      </w:r>
    </w:p>
    <w:p>
      <w:pPr>
        <w:pStyle w:val="FirstParagraph"/>
      </w:pPr>
      <w:r>
        <w:t xml:space="preserve">To understand the role of a physicist in Venezuela Caracas is to look beyond mere academic titles or laboratory equations. It is to witness a profound intersection of intellectual rigor and existential resilience. In a city defined by its dramatic topography—nestled between the towering peaks of the Ávila mountain range and the humid embrace of the Caribbean coast—the figure of the</w:t>
      </w:r>
      <w:r>
        <w:t xml:space="preserve"> </w:t>
      </w:r>
      <w:r>
        <w:rPr>
          <w:bCs/>
          <w:b/>
        </w:rPr>
        <w:t xml:space="preserve">Physicist</w:t>
      </w:r>
      <w:r>
        <w:t xml:space="preserve"> </w:t>
      </w:r>
      <w:r>
        <w:t xml:space="preserve">often finds themselves navigating not just complex quantum fields or astrophysical phenomena, but also a turbulent socio-political landscape. This reflection seeks to explore how identity, scientific pursuit, and geographical context converge in this specific urban environment.</w:t>
      </w:r>
    </w:p>
    <w:bookmarkStart w:id="20" w:name="Xcdac6eb3ceb17d26dbe872c7d9e670590f921b3"/>
    <w:p>
      <w:pPr>
        <w:pStyle w:val="Heading2"/>
      </w:pPr>
      <w:r>
        <w:t xml:space="preserve">The Context of Caracas: A City of Contrasts</w:t>
      </w:r>
    </w:p>
    <w:p>
      <w:pPr>
        <w:pStyle w:val="FirstParagraph"/>
      </w:pPr>
      <w:r>
        <w:rPr>
          <w:bCs/>
          <w:b/>
        </w:rPr>
        <w:t xml:space="preserve">Venezuela Caracas</w:t>
      </w:r>
      <w:r>
        <w:t xml:space="preserve"> </w:t>
      </w:r>
      <w:r>
        <w:t xml:space="preserve">is a metropolis that defies simple categorization. It is a city of striking contradictions, where modernist architectural marvels from the mid-20th century stand in juxtaposition to crumbling infrastructure and vibrant, resilient street culture. For the scientist working here, this duality becomes a constant backdrop to their daily existence. The traffic jams that clog the arteries of La Castellana are not merely logistical nightmares; they become periods of forced contemplation, moments where one might ponder the entropy of urban systems or the thermodynamics of human behavior.</w:t>
      </w:r>
    </w:p>
    <w:p>
      <w:pPr>
        <w:pStyle w:val="BodyText"/>
      </w:pPr>
      <w:r>
        <w:t xml:space="preserve">In Caracas, physics is not practiced in an ivory tower detached from reality. The reality here is visceral. It involves dealing with intermittent electricity grids, which forces engineers and physicists to innovate on renewable energy solutions out of necessity rather than just academic curiosity. It involves observing the atmospheric refraction of stars through the light pollution and heat haze that characterize the urban sprawl. Thus, the practice of physics in</w:t>
      </w:r>
      <w:r>
        <w:t xml:space="preserve"> </w:t>
      </w:r>
      <w:r>
        <w:rPr>
          <w:bCs/>
          <w:b/>
        </w:rPr>
        <w:t xml:space="preserve">Venezuela Caracas</w:t>
      </w:r>
      <w:r>
        <w:t xml:space="preserve"> </w:t>
      </w:r>
      <w:r>
        <w:t xml:space="preserve">is inherently adaptive. It requires a mind that can solve differential equations while simultaneously improvising solutions for resource scarcity.</w:t>
      </w:r>
    </w:p>
    <w:bookmarkEnd w:id="20"/>
    <w:bookmarkStart w:id="21" w:name="Xd3cd0ffb8e2c6ffb109c5c9dc73bdcd791e330a"/>
    <w:p>
      <w:pPr>
        <w:pStyle w:val="Heading2"/>
      </w:pPr>
      <w:r>
        <w:t xml:space="preserve">The Identity of the Physicist: Beyond Calculation</w:t>
      </w:r>
    </w:p>
    <w:p>
      <w:pPr>
        <w:pStyle w:val="FirstParagraph"/>
      </w:pPr>
      <w:r>
        <w:t xml:space="preserve">The term "</w:t>
      </w:r>
      <w:r>
        <w:rPr>
          <w:bCs/>
          <w:b/>
        </w:rPr>
        <w:t xml:space="preserve">Physicist</w:t>
      </w:r>
      <w:r>
        <w:t xml:space="preserve">" in this context evokes more than just a profession; it suggests a mindset. A physicist is trained to seek underlying truths, to strip away noise and find signal. In an era where misinformation can spread as rapidly as light through a vacuum, the physicist’s commitment to empirical evidence becomes a civic duty. However, the Venezuelan context adds layers of complexity to this identity.</w:t>
      </w:r>
    </w:p>
    <w:p>
      <w:pPr>
        <w:pStyle w:val="BodyText"/>
      </w:pPr>
      <w:r>
        <w:t xml:space="preserve">Many physicists in Caracas operate with a sense of melancholy and hope simultaneously. They are part of a generation that inherited high-quality public education at universities like the Universidad Central de Venezuela (UCV), whose architecture itself is a testament to modernist ideals, yet who face an exodus of talent due to economic crises. The</w:t>
      </w:r>
      <w:r>
        <w:t xml:space="preserve"> </w:t>
      </w:r>
      <w:r>
        <w:rPr>
          <w:bCs/>
          <w:b/>
        </w:rPr>
        <w:t xml:space="preserve">Physicist</w:t>
      </w:r>
      <w:r>
        <w:t xml:space="preserve"> </w:t>
      </w:r>
      <w:r>
        <w:t xml:space="preserve">in Caracas often embodies the "brain drain" narrative, not just as a statistic, but as a personal journey. Many have left for Europe or North America to continue their research in state-of-the-art facilities, only to maintain strong ties back home through remote collaborations or periodic returns.</w:t>
      </w:r>
    </w:p>
    <w:p>
      <w:pPr>
        <w:pStyle w:val="BodyText"/>
      </w:pPr>
      <w:r>
        <w:t xml:space="preserve">For those who remain, being a physicist becomes an act of resistance. It is the assertion that despite political chaos and economic instability, the laws of nature still hold true. Gravity does not care about inflation rates; quantum entanglement remains unaffected by diplomatic sanctions. This detachment from human folly in favor of universal constants provides a psychological anchor for many intellectuals in</w:t>
      </w:r>
      <w:r>
        <w:t xml:space="preserve"> </w:t>
      </w:r>
      <w:r>
        <w:rPr>
          <w:bCs/>
          <w:b/>
        </w:rPr>
        <w:t xml:space="preserve">Venezuela Caracas</w:t>
      </w:r>
      <w:r>
        <w:t xml:space="preserve">.</w:t>
      </w:r>
    </w:p>
    <w:bookmarkEnd w:id="21"/>
    <w:bookmarkStart w:id="22" w:name="the-role-of-reflection-and-pedagogy"/>
    <w:p>
      <w:pPr>
        <w:pStyle w:val="Heading2"/>
      </w:pPr>
      <w:r>
        <w:t xml:space="preserve">The Role of Reflection and Pedagogy</w:t>
      </w:r>
    </w:p>
    <w:p>
      <w:pPr>
        <w:pStyle w:val="FirstParagraph"/>
      </w:pPr>
      <w:r>
        <w:t xml:space="preserve">A crucial aspect of the physicist’s role in this region is pedagogy. With limited resources, teaching often becomes more important than experimental research. The classroom becomes a sanctuary where the next generation is introduced to the elegance of Newtonian mechanics or the paradoxes of Relativity. In this setting, the</w:t>
      </w:r>
      <w:r>
        <w:t xml:space="preserve"> </w:t>
      </w:r>
      <w:r>
        <w:rPr>
          <w:bCs/>
          <w:b/>
        </w:rPr>
        <w:t xml:space="preserve">Physicist</w:t>
      </w:r>
      <w:r>
        <w:t xml:space="preserve"> </w:t>
      </w:r>
      <w:r>
        <w:t xml:space="preserve">transforms into a storyteller, weaving narratives about universe creation and particle interactions that inspire awe in students who may never have access to advanced technology.</w:t>
      </w:r>
    </w:p>
    <w:p>
      <w:pPr>
        <w:pStyle w:val="BodyText"/>
      </w:pPr>
      <w:r>
        <w:t xml:space="preserve">This pedagogical mission is deeply tied to place. Teachers in Caracas often use local examples to explain abstract concepts. They discuss the seismic activity of the region when teaching wave mechanics, or they analyze the hydrodynamics of the Guárico River during flood seasons. This localization of knowledge makes physics accessible and relevant, rooting it firmly in</w:t>
      </w:r>
      <w:r>
        <w:t xml:space="preserve"> </w:t>
      </w:r>
      <w:r>
        <w:rPr>
          <w:bCs/>
          <w:b/>
        </w:rPr>
        <w:t xml:space="preserve">Venezuela Caracas</w:t>
      </w:r>
      <w:r>
        <w:t xml:space="preserve">.</w:t>
      </w:r>
    </w:p>
    <w:bookmarkEnd w:id="22"/>
    <w:bookmarkStart w:id="23" w:name="conclusion-the-enduring-spark"/>
    <w:p>
      <w:pPr>
        <w:pStyle w:val="Heading2"/>
      </w:pPr>
      <w:r>
        <w:t xml:space="preserve">Conclusion: The Enduring Spark</w:t>
      </w:r>
    </w:p>
    <w:p>
      <w:pPr>
        <w:pStyle w:val="FirstParagraph"/>
      </w:pPr>
      <w:r>
        <w:t xml:space="preserve">In conclusion, reflecting on the physicist in Venezuela Caracas reveals a portrait of intellectual endurance. It is a narrative of individuals striving to maintain scientific excellence amidst adversity. The physicist here is not merely an observer of the natural world but an active participant in shaping the cultural and educational fabric of their nation.</w:t>
      </w:r>
    </w:p>
    <w:p>
      <w:pPr>
        <w:pStyle w:val="BodyText"/>
      </w:pPr>
      <w:r>
        <w:t xml:space="preserve">The challenges faced by scientists in</w:t>
      </w:r>
      <w:r>
        <w:t xml:space="preserve"> </w:t>
      </w:r>
      <w:r>
        <w:rPr>
          <w:bCs/>
          <w:b/>
        </w:rPr>
        <w:t xml:space="preserve">Venezuela Caracas</w:t>
      </w:r>
      <w:r>
        <w:t xml:space="preserve"> </w:t>
      </w:r>
      <w:r>
        <w:t xml:space="preserve">are immense, ranging from infrastructure limitations to social instability. Yet, these challenges have also fostered a unique breed of scientific resilience. The ability to think critically, adapt quickly, and find beauty in fundamental truths remains the hallmark of the physicist in this vibrant city. As we look toward the future, it is essential to support these individuals. Their work is not just about advancing knowledge for knowledge's sake; it is about sustaining hope and reason in a complex world.</w:t>
      </w:r>
    </w:p>
    <w:p>
      <w:pPr>
        <w:pStyle w:val="BodyText"/>
      </w:pPr>
      <w:r>
        <w:t xml:space="preserve">"In the heart of Caracas, where history and modernity collide, the physicist stands as a guardian of truth, calculating not just forces and energies, but also the weight of responsibility toward society."</w:t>
      </w:r>
    </w:p>
    <w:p>
      <w:pPr>
        <w:pStyle w:val="BodyText"/>
      </w:pPr>
      <w:r>
        <w:t xml:space="preserve">This reflection serves as a reminder that science is a human endeavor. The</w:t>
      </w:r>
      <w:r>
        <w:t xml:space="preserve"> </w:t>
      </w:r>
      <w:r>
        <w:rPr>
          <w:bCs/>
          <w:b/>
        </w:rPr>
        <w:t xml:space="preserve">Physicist</w:t>
      </w:r>
      <w:r>
        <w:t xml:space="preserve">, whether in Zurich or Caracas, shares the same fundamental questions about existence. But in</w:t>
      </w:r>
      <w:r>
        <w:t xml:space="preserve"> </w:t>
      </w:r>
      <w:r>
        <w:rPr>
          <w:bCs/>
          <w:b/>
        </w:rPr>
        <w:t xml:space="preserve">Venezuela Caracas</w:t>
      </w:r>
      <w:r>
        <w:t xml:space="preserve">, these questions are asked against a backdrop of profound change, making every discovery and every lecture an act of profound significance.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Physicist in Venezuela Caracas</dc:title>
  <dc:creator/>
  <dc:language>en</dc:language>
  <cp:keywords/>
  <dcterms:created xsi:type="dcterms:W3CDTF">2026-07-29T19:50:13Z</dcterms:created>
  <dcterms:modified xsi:type="dcterms:W3CDTF">2026-07-29T19:50:13Z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