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Physiotherapy</w:t>
      </w:r>
      <w:r>
        <w:t xml:space="preserve"> </w:t>
      </w:r>
      <w:r>
        <w:t xml:space="preserve">in</w:t>
      </w:r>
      <w:r>
        <w:t xml:space="preserve"> </w:t>
      </w:r>
      <w:r>
        <w:t xml:space="preserve">Rio</w:t>
      </w:r>
      <w:r>
        <w:t xml:space="preserve"> </w:t>
      </w:r>
      <w:r>
        <w:t xml:space="preserve">de</w:t>
      </w:r>
      <w:r>
        <w:t xml:space="preserve"> </w:t>
      </w:r>
      <w:r>
        <w:t xml:space="preserve">Janeiro</w:t>
      </w:r>
    </w:p>
    <w:bookmarkStart w:id="25" w:name="X09f11391a29e2bd3cc2a53aef390ff791585cac"/>
    <w:p>
      <w:pPr>
        <w:pStyle w:val="Heading1"/>
      </w:pPr>
      <w:r>
        <w:t xml:space="preserve">Bridging Science and Spirit: A Reflection on the Role of the Physiotherapist in Rio de Janeiro</w:t>
      </w:r>
    </w:p>
    <w:p>
      <w:pPr>
        <w:pStyle w:val="FirstParagraph"/>
      </w:pPr>
      <w:r>
        <w:t xml:space="preserve">The intersection of healthcare, culture, and urban environment creates a unique landscape for medical practice. Nowhere is this more evident than when observing the profession of a</w:t>
      </w:r>
      <w:r>
        <w:t xml:space="preserve"> </w:t>
      </w:r>
      <w:r>
        <w:rPr>
          <w:bCs/>
          <w:b/>
        </w:rPr>
        <w:t xml:space="preserve">Physiotherapist</w:t>
      </w:r>
      <w:r>
        <w:t xml:space="preserve"> </w:t>
      </w:r>
      <w:r>
        <w:t xml:space="preserve">within the vibrant, complex ecosystem of</w:t>
      </w:r>
      <w:r>
        <w:t xml:space="preserve"> </w:t>
      </w:r>
      <w:r>
        <w:rPr>
          <w:bCs/>
          <w:b/>
        </w:rPr>
        <w:t xml:space="preserve">Brazil Rio de Janeiro</w:t>
      </w:r>
      <w:r>
        <w:t xml:space="preserve">. To reflect upon this role is to engage with a narrative that transcends mere anatomical rehabilitation; it involves navigating social disparities, cultural resilience, and the dynamic relationship between human movement and the iconic geography of one of the world’s most beautiful yet challenging cities.</w:t>
      </w:r>
    </w:p>
    <w:bookmarkStart w:id="20" w:name="X5f2ed4201f8b1c1ca9f444adee19eac92ebc60f"/>
    <w:p>
      <w:pPr>
        <w:pStyle w:val="Heading2"/>
      </w:pPr>
      <w:r>
        <w:t xml:space="preserve">The Duality of Care: Public Health vs. Private Practice</w:t>
      </w:r>
    </w:p>
    <w:p>
      <w:pPr>
        <w:pStyle w:val="FirstParagraph"/>
      </w:pPr>
      <w:r>
        <w:t xml:space="preserve">In Rio de Janeiro, the practice of physiotherapy cannot be separated from the broader context of Brazil’s Unified Health System (Sistema Único de Saúde - SUS). The role of the</w:t>
      </w:r>
      <w:r>
        <w:t xml:space="preserve"> </w:t>
      </w:r>
      <w:r>
        <w:rPr>
          <w:bCs/>
          <w:b/>
        </w:rPr>
        <w:t xml:space="preserve">Physiotherapist</w:t>
      </w:r>
      <w:r>
        <w:t xml:space="preserve"> </w:t>
      </w:r>
      <w:r>
        <w:t xml:space="preserve">here is heavily defined by public service. In bustling hospitals and community health centers scattered across neighborhoods from Copacabana to complex favelas like Rocinha, physiotherapists are often the frontline responders for post-surgical recovery, stroke rehabilitation, and chronic pain management. This aspect of the profession demands a high degree of adaptability. Resources may be scarce compared to private clinics in Europe or North America, requiring practitioners to rely on clinical reasoning and manual skills rather than advanced technology.</w:t>
      </w:r>
    </w:p>
    <w:p>
      <w:pPr>
        <w:pStyle w:val="BodyText"/>
      </w:pPr>
      <w:r>
        <w:t xml:space="preserve">This public service dimension highlights a critical social justice issue within</w:t>
      </w:r>
      <w:r>
        <w:t xml:space="preserve"> </w:t>
      </w:r>
      <w:r>
        <w:rPr>
          <w:bCs/>
          <w:b/>
        </w:rPr>
        <w:t xml:space="preserve">Brazil Rio de Janeiro</w:t>
      </w:r>
      <w:r>
        <w:t xml:space="preserve">. Access to rehabilitation is often a privilege, yet the need is universal. A reflection on this profession must acknowledge the physiotherapist as an agent of equity. They work in environments where socioeconomic factors directly impact patient outcomes. The physiotherapist does not just treat a fractured hip; they treat a construction worker from Maré who needs to return to labor to support his family, or an elderly resident in Santa Teresa who wishes to remain independent in her home. The scope of care is thus holistic, addressing the physical injury while considering the social determinants of health that are starkly visible in Rio.</w:t>
      </w:r>
    </w:p>
    <w:bookmarkEnd w:id="20"/>
    <w:bookmarkStart w:id="21" w:name="X1ae23dd80715ba615fef8a8ea06804df347eed3"/>
    <w:p>
      <w:pPr>
        <w:pStyle w:val="Heading2"/>
      </w:pPr>
      <w:r>
        <w:t xml:space="preserve">The Geography of Movement: Urban Challenges and Opportunities</w:t>
      </w:r>
    </w:p>
    <w:p>
      <w:pPr>
        <w:pStyle w:val="FirstParagraph"/>
      </w:pPr>
      <w:r>
        <w:t xml:space="preserve">Rio de Janeiro is a city defined by its topography. The juxtaposition of steep mountains, vast beaches, and uneven urban streets creates a specific biomechanical environment for its residents. For the</w:t>
      </w:r>
      <w:r>
        <w:t xml:space="preserve"> </w:t>
      </w:r>
      <w:r>
        <w:rPr>
          <w:bCs/>
          <w:b/>
        </w:rPr>
        <w:t xml:space="preserve">Physiotherapist</w:t>
      </w:r>
      <w:r>
        <w:t xml:space="preserve">, this geography presents both challenges and therapeutic opportunities. The "calçadão" (promenades) of Copacabana and Ipanema are not just tourist attractions but vital spaces for community mobility. Here, one observes the diversity of movement: from professional athletes training for the marathon to elderly residents performing their daily group exercises.</w:t>
      </w:r>
    </w:p>
    <w:p>
      <w:pPr>
        <w:pStyle w:val="BodyText"/>
      </w:pPr>
      <w:r>
        <w:t xml:space="preserve">The physiotherapist in this context often acts as an educator in physical activity. Given the city’s culture, which embraces outdoor life and sports, there is a natural bridge between medical rehabilitation and community wellness. However, urban infrastructure issues—such as uneven sidewalks or lack of accessibility for those with mobility impairments—mean that the</w:t>
      </w:r>
      <w:r>
        <w:t xml:space="preserve"> </w:t>
      </w:r>
      <w:r>
        <w:rPr>
          <w:bCs/>
          <w:b/>
        </w:rPr>
        <w:t xml:space="preserve">Physiotherapist</w:t>
      </w:r>
      <w:r>
        <w:t xml:space="preserve"> </w:t>
      </w:r>
      <w:r>
        <w:t xml:space="preserve">must also advocate for environmental modifications. They train patients not only to strengthen weak muscles but to navigate the physical hazards of a city built on hills and sand. This unique geographical factor makes physiotherapy in Rio distinct from practice in flat, planned cities elsewhere.</w:t>
      </w:r>
    </w:p>
    <w:bookmarkEnd w:id="21"/>
    <w:bookmarkStart w:id="22" w:name="X886cbcdcfe5934794946512eb6003ddb48ece6d"/>
    <w:p>
      <w:pPr>
        <w:pStyle w:val="Heading2"/>
      </w:pPr>
      <w:r>
        <w:t xml:space="preserve">Cultural Resilience and Holistic Wellness</w:t>
      </w:r>
    </w:p>
    <w:p>
      <w:pPr>
        <w:pStyle w:val="FirstParagraph"/>
      </w:pPr>
      <w:r>
        <w:t xml:space="preserve">Brazilian culture is characterized by warmth, resilience, and a deep connection to the body through movement. This is evident in the prevalence of capoeira, samba, and beach volleyball. The</w:t>
      </w:r>
      <w:r>
        <w:t xml:space="preserve"> </w:t>
      </w:r>
      <w:r>
        <w:rPr>
          <w:bCs/>
          <w:b/>
        </w:rPr>
        <w:t xml:space="preserve">Physiotherapist</w:t>
      </w:r>
      <w:r>
        <w:t xml:space="preserve"> </w:t>
      </w:r>
      <w:r>
        <w:t xml:space="preserve">working in</w:t>
      </w:r>
      <w:r>
        <w:t xml:space="preserve"> </w:t>
      </w:r>
      <w:r>
        <w:rPr>
          <w:bCs/>
          <w:b/>
        </w:rPr>
        <w:t xml:space="preserve">Brazil Rio de Janeiro</w:t>
      </w:r>
      <w:r>
        <w:t xml:space="preserve"> </w:t>
      </w:r>
      <w:r>
        <w:t xml:space="preserve">must possess cultural competence to leverage these traditions as therapeutic tools. Rehabilitation is not always viewed through a clinical lens by patients; often, it is seen as a return to life’s joyous moments.</w:t>
      </w:r>
    </w:p>
    <w:p>
      <w:pPr>
        <w:pStyle w:val="BodyText"/>
      </w:pPr>
      <w:r>
        <w:t xml:space="preserve">Reflecting on this, the modern physiotherapist in Rio increasingly integrates concepts of holistic wellness. The line between medical treatment and lifestyle coaching blurs. Many practitioners collaborate with personal trainers and dance instructors, recognizing that mental health is intrinsically linked to physical mobility in a city that values social expression through the body. This reflects a shift from a purely biomedical model to a bio-psycho-social model, which is particularly effective in the culturally rich context of Rio.</w:t>
      </w:r>
    </w:p>
    <w:bookmarkEnd w:id="22"/>
    <w:bookmarkStart w:id="23" w:name="X556827063617510843ae6e4d951ca10e1f34a62"/>
    <w:p>
      <w:pPr>
        <w:pStyle w:val="Heading2"/>
      </w:pPr>
      <w:r>
        <w:t xml:space="preserve">The Future: Sustainability and Inclusivity</w:t>
      </w:r>
    </w:p>
    <w:p>
      <w:pPr>
        <w:pStyle w:val="FirstParagraph"/>
      </w:pPr>
      <w:r>
        <w:t xml:space="preserve">Looking forward, the role of the</w:t>
      </w:r>
      <w:r>
        <w:t xml:space="preserve"> </w:t>
      </w:r>
      <w:r>
        <w:rPr>
          <w:bCs/>
          <w:b/>
        </w:rPr>
        <w:t xml:space="preserve">Physiotherapist</w:t>
      </w:r>
      <w:r>
        <w:t xml:space="preserve"> </w:t>
      </w:r>
      <w:r>
        <w:t xml:space="preserve">in</w:t>
      </w:r>
      <w:r>
        <w:t xml:space="preserve"> </w:t>
      </w:r>
      <w:r>
        <w:rPr>
          <w:bCs/>
          <w:b/>
        </w:rPr>
        <w:t xml:space="preserve">Brazil Rio de Janeiro</w:t>
      </w:r>
      <w:r>
        <w:t xml:space="preserve"> </w:t>
      </w:r>
      <w:r>
        <w:t xml:space="preserve">will likely expand into areas of preventative care and public health policy. With an aging population and increasing rates of lifestyle-related diseases, the focus is shifting from cure to prevention. The physiotherapist is poised to lead community initiatives that promote active aging, utilizing Rio’s parks and beaches as "green pharmacies."</w:t>
      </w:r>
    </w:p>
    <w:p>
      <w:pPr>
        <w:pStyle w:val="BodyText"/>
      </w:pPr>
      <w:r>
        <w:t xml:space="preserve">Moreover, there is a growing emphasis on inclusivity. As awareness grows regarding disability rights and accessibility in urban planning, physiotherapists are becoming key voices in city planning discussions. They provide the evidence-based insights needed to make Rio more accessible for all citizens, regardless of physical ability.</w:t>
      </w:r>
    </w:p>
    <w:bookmarkEnd w:id="23"/>
    <w:bookmarkStart w:id="24" w:name="conclusion"/>
    <w:p>
      <w:pPr>
        <w:pStyle w:val="Heading2"/>
      </w:pPr>
      <w:r>
        <w:t xml:space="preserve">Conclusion</w:t>
      </w:r>
    </w:p>
    <w:p>
      <w:pPr>
        <w:pStyle w:val="FirstParagraph"/>
      </w:pPr>
      <w:r>
        <w:t xml:space="preserve">In conclusion, the reflection on the profession of a</w:t>
      </w:r>
      <w:r>
        <w:t xml:space="preserve"> </w:t>
      </w:r>
      <w:r>
        <w:rPr>
          <w:bCs/>
          <w:b/>
        </w:rPr>
        <w:t xml:space="preserve">Physiotherapist</w:t>
      </w:r>
      <w:r>
        <w:t xml:space="preserve"> </w:t>
      </w:r>
      <w:r>
        <w:t xml:space="preserve">in</w:t>
      </w:r>
      <w:r>
        <w:t xml:space="preserve"> </w:t>
      </w:r>
      <w:r>
        <w:rPr>
          <w:bCs/>
          <w:b/>
        </w:rPr>
        <w:t xml:space="preserve">Brazil Rio de Janeiro</w:t>
      </w:r>
      <w:r>
        <w:t xml:space="preserve"> </w:t>
      </w:r>
      <w:r>
        <w:t xml:space="preserve">reveals a multifaceted role that extends far beyond clinical treatment. It is a profession situated at the crossroads of public health necessity, cultural vibrancy, and urban complexity. The physiotherapist here is not only a healer of bodies but also an advocate for social equity, an educator in community wellness, and a navigator of unique geographical challenges. To practice in Rio is to engage with the very spirit of Brazilian resilience—understanding that movement is life, and that health cannot be separated from the context in which it exists. As Rio continues to evolve as a global city, the physiotherapist will remain an essential pillar in maintaining the physical and social fabric of its communities.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Physiotherapy in Rio de Janeiro</dc:title>
  <dc:creator/>
  <dc:language>en</dc:language>
  <cp:keywords/>
  <dcterms:created xsi:type="dcterms:W3CDTF">2026-07-30T03:56:13Z</dcterms:created>
  <dcterms:modified xsi:type="dcterms:W3CDTF">2026-07-30T03:56:13Z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