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Egypt,</w:t>
      </w:r>
      <w:r>
        <w:t xml:space="preserve"> </w:t>
      </w:r>
      <w:r>
        <w:t xml:space="preserve">Cairo</w:t>
      </w:r>
    </w:p>
    <w:bookmarkStart w:id="27" w:name="X2da1e790dd030f3ab51a589bcbd1d3dad1381a8"/>
    <w:p>
      <w:pPr>
        <w:pStyle w:val="Heading1"/>
      </w:pPr>
      <w:r>
        <w:t xml:space="preserve">A Journey of Healing and Hope:</w:t>
      </w:r>
      <w:r>
        <w:br/>
      </w:r>
      <w:r>
        <w:t xml:space="preserve">A Reflection Paper on the Physiotherapist in Egypt, Cairo</w:t>
      </w:r>
    </w:p>
    <w:p>
      <w:pPr>
        <w:pStyle w:val="FirstParagraph"/>
      </w:pPr>
      <w:r>
        <w:rPr>
          <w:bCs/>
          <w:b/>
        </w:rPr>
        <w:t xml:space="preserve">Date:</w:t>
      </w:r>
      <w:r>
        <w:t xml:space="preserve"> </w:t>
      </w:r>
      <w:r>
        <w:t xml:space="preserve">October 26, 2023</w:t>
      </w:r>
      <w:r>
        <w:br/>
      </w:r>
      <w:r>
        <w:rPr>
          <w:bCs/>
          <w:b/>
        </w:rPr>
        <w:t xml:space="preserve">Subject:</w:t>
      </w:r>
      <w:r>
        <w:t xml:space="preserve">The Intersection of Traditional Practice and Modern Rehabilitation in a Historic Capital</w:t>
      </w:r>
    </w:p>
    <w:bookmarkStart w:id="20" w:name="X6b635382ec1bb0b35218a0ae3d093ae27d08199"/>
    <w:p>
      <w:pPr>
        <w:pStyle w:val="Heading2"/>
      </w:pPr>
      <w:r>
        <w:t xml:space="preserve">I. Introduction: The Pulse of the City and the Body</w:t>
      </w:r>
    </w:p>
    <w:p>
      <w:pPr>
        <w:pStyle w:val="FirstParagraph"/>
      </w:pPr>
      <w:r>
        <w:t xml:space="preserve">Cairo is a city that breathes with an intensity rarely found elsewhere in the world. It is a labyrinth where ancient history collides with modern chaos, where the call to prayer weaves through traffic jams, and where resilience is not just a virtue but a daily necessity. To reflect on the role of the</w:t>
      </w:r>
      <w:r>
        <w:t xml:space="preserve"> </w:t>
      </w:r>
      <w:r>
        <w:rPr>
          <w:bCs/>
          <w:b/>
        </w:rPr>
        <w:t xml:space="preserve">Physiotherapist</w:t>
      </w:r>
      <w:r>
        <w:t xml:space="preserve"> </w:t>
      </w:r>
      <w:r>
        <w:t xml:space="preserve">within this specific context—the bustling metropolis of</w:t>
      </w:r>
      <w:r>
        <w:t xml:space="preserve"> </w:t>
      </w:r>
      <w:r>
        <w:rPr>
          <w:bCs/>
          <w:b/>
        </w:rPr>
        <w:t xml:space="preserve">Egypt Cairo</w:t>
      </w:r>
      <w:r>
        <w:t xml:space="preserve">—is to examine how healthcare professionals navigate the complex intersection of cultural tradition, economic disparity, and modern medical science. This reflection paper aims to explore the multifaceted identity of physiotherapy in this vibrant Egyptian capital, analyzing how these practitioners serve as vital conduits between physical pain and functional freedom for a population that is both enduring and evolving.</w:t>
      </w:r>
    </w:p>
    <w:bookmarkEnd w:id="20"/>
    <w:bookmarkStart w:id="21" w:name="Xdfd944e486d1ecfaf7d94dde08b692b191c2620"/>
    <w:p>
      <w:pPr>
        <w:pStyle w:val="Heading2"/>
      </w:pPr>
      <w:r>
        <w:t xml:space="preserve">II. The Cultural Landscape: Pain, Patience, and Perception</w:t>
      </w:r>
    </w:p>
    <w:p>
      <w:pPr>
        <w:pStyle w:val="FirstParagraph"/>
      </w:pPr>
      <w:r>
        <w:t xml:space="preserve">In reflecting on the practice of physiotherapy in Cairo, one must first acknowledge the cultural backdrop against which treatment occurs. In Egyptian society, particularly in dense urban centers like Cairo, there is often a profound relationship with pain that differs from Western paradigms. Pain is frequently viewed through a lens of patience and endurance rather than immediate eradication. Consequently, many patients arrive at physiotherapy clinics only after conservative measures have failed or when the disability becomes unmanageable.</w:t>
      </w:r>
    </w:p>
    <w:p>
      <w:pPr>
        <w:pStyle w:val="BodyText"/>
      </w:pPr>
      <w:r>
        <w:t xml:space="preserve">The</w:t>
      </w:r>
      <w:r>
        <w:t xml:space="preserve"> </w:t>
      </w:r>
      <w:r>
        <w:rPr>
          <w:bCs/>
          <w:b/>
        </w:rPr>
        <w:t xml:space="preserve">Physiotherapist</w:t>
      </w:r>
      <w:r>
        <w:t xml:space="preserve"> </w:t>
      </w:r>
      <w:r>
        <w:t xml:space="preserve">in Egypt Cairo thus assumes a role that extends beyond physical manipulation; they become educators and negotiators. They must bridge the gap between the traditional reliance on herbal remedies, massages by non-specialized practitioners, or simply waiting for pain to "pass," and evidence-based rehabilitation protocols. This cultural negotiation requires immense empathy and communication skills. The therapist must validate the patient’s suffering while gently guiding them toward active participation in their own recovery. In a city where healthcare can sometimes be seen as a reactive service rather than a proactive one, the physiotherapist acts as an advocate for preventive health, challenging long-held beliefs about rest versus movement.</w:t>
      </w:r>
    </w:p>
    <w:bookmarkEnd w:id="21"/>
    <w:bookmarkStart w:id="22" w:name="Xe514a27018ba9b3f18593e71eaf308f3cd94ac5"/>
    <w:p>
      <w:pPr>
        <w:pStyle w:val="Heading2"/>
      </w:pPr>
      <w:r>
        <w:t xml:space="preserve">III. Economic Realities and Accessibility</w:t>
      </w:r>
    </w:p>
    <w:p>
      <w:pPr>
        <w:pStyle w:val="FirstParagraph"/>
      </w:pPr>
      <w:r>
        <w:t xml:space="preserve">The economic landscape of Cairo adds another layer of complexity to the reflection paper on this profession. The disparity between private healthcare facilities in upscale districts like Zamalek or Maadi and public hospitals in more crowded areas is stark. In elite private clinics, physiotherapists work with state-of-the-art technology, hydrotherapy pools, and robotic-assisted therapy devices that rival those in Europe or North America. Here, the</w:t>
      </w:r>
      <w:r>
        <w:t xml:space="preserve"> </w:t>
      </w:r>
      <w:r>
        <w:rPr>
          <w:bCs/>
          <w:b/>
        </w:rPr>
        <w:t xml:space="preserve">Physiotherapist</w:t>
      </w:r>
      <w:r>
        <w:t xml:space="preserve"> </w:t>
      </w:r>
      <w:r>
        <w:t xml:space="preserve">is a highly specialized expert working alongside orthopedic surgeons in comprehensive rehabilitation teams.</w:t>
      </w:r>
    </w:p>
    <w:p>
      <w:pPr>
        <w:pStyle w:val="BodyText"/>
      </w:pPr>
      <w:r>
        <w:t xml:space="preserve">However, for the vast majority of Cairo’s population residing in informal settlements or lower-income neighborhoods, access to such care is limited. In these settings, public sector physiotherapy centers are often overcrowded and under-resourced. The reflection here turns toward resourcefulness and triage. How does a therapist provide effective care when faced with long wait times and limited equipment? It becomes clear that the core skill of an Egyptian physiotherapist is not just technical proficiency but adaptability. They learn to maximize human touch, manual therapy techniques, and home-exercise programs that require no specialized equipment. This duality defines the profession in Cairo: it is a field where high-end specialization coexists with grassroots humanitarian care.</w:t>
      </w:r>
    </w:p>
    <w:bookmarkEnd w:id="22"/>
    <w:bookmarkStart w:id="23" w:name="Xda393ab457d8ed12d014cff3c966b12e843e7d1"/>
    <w:p>
      <w:pPr>
        <w:pStyle w:val="Heading2"/>
      </w:pPr>
      <w:r>
        <w:t xml:space="preserve">IV. The Specialization of the Urban Athlete and The Worker</w:t>
      </w:r>
    </w:p>
    <w:p>
      <w:pPr>
        <w:pStyle w:val="FirstParagraph"/>
      </w:pPr>
      <w:r>
        <w:t xml:space="preserve">Cairo is home to millions of people, creating unique occupational hazards. From street vendors carrying heavy loads for hours to office workers suffering from sedentary lifestyle ailments, the demographic requiring physiotherapy is incredibly diverse. A significant reflection point is the rising prevalence of musculoskeletal disorders among Cairo’s youth and working-age adults.</w:t>
      </w:r>
    </w:p>
    <w:p>
      <w:pPr>
        <w:pStyle w:val="BodyText"/>
      </w:pPr>
      <w:r>
        <w:t xml:space="preserve">Furthermore, there is a growing awareness of sports medicine in Egypt Cairo. With increased participation in marathons, football, and fitness culture among the younger generation,</w:t>
      </w:r>
      <w:r>
        <w:t xml:space="preserve"> </w:t>
      </w:r>
      <w:r>
        <w:rPr>
          <w:bCs/>
          <w:b/>
        </w:rPr>
        <w:t xml:space="preserve">Physiotherapists</w:t>
      </w:r>
      <w:r>
        <w:t xml:space="preserve"> </w:t>
      </w:r>
      <w:r>
        <w:t xml:space="preserve">are increasingly becoming integral to sports performance centers. They are not just treating injuries but optimizing athletic potential. This shift represents a modernization of healthcare attitudes in Egypt, moving away from viewing injury as an end-of-career event to viewing it as a manageable part of an active lifestyle.</w:t>
      </w:r>
    </w:p>
    <w:bookmarkEnd w:id="23"/>
    <w:bookmarkStart w:id="24" w:name="Xb80b23e22dee0c9e49a0da720f25aaec15d3226"/>
    <w:p>
      <w:pPr>
        <w:pStyle w:val="Heading2"/>
      </w:pPr>
      <w:r>
        <w:t xml:space="preserve">V. Professional Growth and Educational Evolution</w:t>
      </w:r>
    </w:p>
    <w:p>
      <w:pPr>
        <w:pStyle w:val="FirstParagraph"/>
      </w:pPr>
      <w:r>
        <w:t xml:space="preserve">The academic landscape for physiotherapy in Egypt has undergone significant transformation over the past two decades. Universities across Cairo, such as Cairo University and Ain Shams University, have modernized their curricula to include research methodologies, biomechanics, and advanced clinical reasoning. For the aspiring or practicing</w:t>
      </w:r>
      <w:r>
        <w:t xml:space="preserve"> </w:t>
      </w:r>
      <w:r>
        <w:rPr>
          <w:bCs/>
          <w:b/>
        </w:rPr>
        <w:t xml:space="preserve">Physiotherapist</w:t>
      </w:r>
      <w:r>
        <w:t xml:space="preserve"> </w:t>
      </w:r>
      <w:r>
        <w:t xml:space="preserve">in Egypt Cairo today, there is a strong emphasis on continuous professional development.</w:t>
      </w:r>
    </w:p>
    <w:p>
      <w:pPr>
        <w:pStyle w:val="BodyText"/>
      </w:pPr>
      <w:r>
        <w:t xml:space="preserve">This educational rigor is reflected in the increasing number of Egyptian therapists obtaining international certifications. They are contributing to global knowledge while bringing back advanced techniques to their local communities. This professional pride serves as a morale booster in a field that often struggles with societal recognition compared to medicine or dentistry. The reflection paper must note this shift: physiotherapy is no longer seen merely as an adjunct service but as an independent, critical component of the healthcare ecosystem.</w:t>
      </w:r>
    </w:p>
    <w:bookmarkEnd w:id="24"/>
    <w:bookmarkStart w:id="25" w:name="vi.-challenges-and-future-outlook"/>
    <w:p>
      <w:pPr>
        <w:pStyle w:val="Heading2"/>
      </w:pPr>
      <w:r>
        <w:t xml:space="preserve">VI. Challenges and Future Outlook</w:t>
      </w:r>
    </w:p>
    <w:p>
      <w:pPr>
        <w:pStyle w:val="FirstParagraph"/>
      </w:pPr>
      <w:r>
        <w:t xml:space="preserve">Despite progress, challenges remain. Insurance coverage for rehabilitation services is still developing in Egypt Cairo, leaving out-of-pocket expenses high for many families. Additionally, the stigma surrounding certain types of therapy, such as pediatric neuro-rehabilitation or geriatric care, persists in some segments of society. However, the future appears promising.</w:t>
      </w:r>
    </w:p>
    <w:p>
      <w:pPr>
        <w:pStyle w:val="BodyText"/>
      </w:pPr>
      <w:r>
        <w:t xml:space="preserve">Technological integration is accelerating. Tele-rehabilitation platforms are emerging to reach patients in remote areas or those with mobility issues. Artificial intelligence is beginning to assist in gait analysis and treatment planning within leading Cairo hospitals. The role of the</w:t>
      </w:r>
      <w:r>
        <w:t xml:space="preserve"> </w:t>
      </w:r>
      <w:r>
        <w:rPr>
          <w:bCs/>
          <w:b/>
        </w:rPr>
        <w:t xml:space="preserve">Physiotherapist</w:t>
      </w:r>
      <w:r>
        <w:t xml:space="preserve"> </w:t>
      </w:r>
      <w:r>
        <w:t xml:space="preserve">is expanding from a technician of movement to a holistic health coach.</w:t>
      </w:r>
    </w:p>
    <w:bookmarkEnd w:id="25"/>
    <w:bookmarkStart w:id="26" w:name="vii.-conclusion-a-beacon-of-restoration"/>
    <w:p>
      <w:pPr>
        <w:pStyle w:val="Heading2"/>
      </w:pPr>
      <w:r>
        <w:t xml:space="preserve">VII. Conclusion: A Beacon of Restoration</w:t>
      </w:r>
    </w:p>
    <w:p>
      <w:pPr>
        <w:pStyle w:val="FirstParagraph"/>
      </w:pPr>
      <w:r>
        <w:t xml:space="preserve">In concluding this reflection on the profession within the specific context of Egypt Cairo, it becomes evident that the physiotherapist is more than a medical practitioner; they are agents of social change and personal empowerment. They operate in a city defined by its contrasts—ancient and modern, rich and poor, chaotic and resilient. In navigating these contrasts, Egyptian physiotherapists demonstrate remarkable adaptability, cultural intelligence, and clinical excellence.</w:t>
      </w:r>
    </w:p>
    <w:p>
      <w:pPr>
        <w:pStyle w:val="BodyText"/>
      </w:pPr>
      <w:r>
        <w:t xml:space="preserve">To be a physiotherapist in Cairo is to engage with the very fabric of society’s health. It requires understanding the weight of tradition while pushing for the lightness of movement. As Egypt continues to develop infrastructurally and socially, the role of physiotherapy will only deepen, becoming ever more central to achieving a healthier, more active population. The reflection thus ends not just with an observation but with an appreciation for these dedicated professionals who work tirelessly in the heart of Cairo to restore motion, relieve pain, and reclaim dignity for thousands of lives every 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Physiotherapist in Egypt, Cairo</dc:title>
  <dc:creator/>
  <dc:language>en</dc:language>
  <cp:keywords/>
  <dcterms:created xsi:type="dcterms:W3CDTF">2026-07-29T12:18:37Z</dcterms:created>
  <dcterms:modified xsi:type="dcterms:W3CDTF">2026-07-29T12:18:37Z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