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France</w:t>
      </w:r>
      <w:r>
        <w:t xml:space="preserve"> </w:t>
      </w:r>
      <w:r>
        <w:t xml:space="preserve">Lyon</w:t>
      </w:r>
    </w:p>
    <w:bookmarkStart w:id="26" w:name="X4e08702b636604b608944b01a0daac70a0889c6"/>
    <w:p>
      <w:pPr>
        <w:pStyle w:val="Heading1"/>
      </w:pPr>
      <w:r>
        <w:t xml:space="preserve">A Reflection on the Role of the Physiotherapist in France Lyon</w:t>
      </w:r>
    </w:p>
    <w:p>
      <w:pPr>
        <w:pStyle w:val="FirstParagraph"/>
      </w:pPr>
      <w:r>
        <w:t xml:space="preserve">The journey to understand the profession of a</w:t>
      </w:r>
      <w:r>
        <w:t xml:space="preserve"> </w:t>
      </w:r>
      <w:r>
        <w:rPr>
          <w:bCs/>
          <w:b/>
        </w:rPr>
        <w:t xml:space="preserve">Physiotherapist</w:t>
      </w:r>
      <w:r>
        <w:t xml:space="preserve">France Lyon, one encounters a unique intersection of traditional medical values, modern technological advancement, and a distinct cultural approach to wellness. This document serves as an introspective exploration into what it means to practice this noble profession in such a dynamic environment.</w:t>
      </w:r>
    </w:p>
    <w:bookmarkStart w:id="20" w:name="the-cultural-tapestry-of-lyon"/>
    <w:p>
      <w:pPr>
        <w:pStyle w:val="Heading2"/>
      </w:pPr>
      <w:r>
        <w:t xml:space="preserve">The Cultural Tapestry of Lyon</w:t>
      </w:r>
    </w:p>
    <w:p>
      <w:pPr>
        <w:pStyle w:val="FirstParagraph"/>
      </w:pPr>
      <w:r>
        <w:rPr>
          <w:bCs/>
          <w:b/>
        </w:rPr>
        <w:t xml:space="preserve">France Lyon</w:t>
      </w:r>
      <w:r>
        <w:t xml:space="preserve"> </w:t>
      </w:r>
      <w:r>
        <w:t xml:space="preserve">is not merely a geographic location; it is the capital of gastronomy, art, and history in France. To work as a</w:t>
      </w:r>
      <w:r>
        <w:t xml:space="preserve"> </w:t>
      </w:r>
      <w:r>
        <w:rPr>
          <w:bCs/>
          <w:b/>
        </w:rPr>
        <w:t xml:space="preserve">Physiotherapist</w:t>
      </w:r>
    </w:p>
    <w:p>
      <w:pPr>
        <w:pStyle w:val="BodyText"/>
      </w:pPr>
      <w:r>
        <w:t xml:space="preserve">In this context, the</w:t>
      </w:r>
      <w:r>
        <w:t xml:space="preserve"> </w:t>
      </w:r>
      <w:r>
        <w:rPr>
          <w:bCs/>
          <w:b/>
        </w:rPr>
        <w:t xml:space="preserve">Physiotherapist</w:t>
      </w:r>
    </w:p>
    <w:bookmarkEnd w:id="20"/>
    <w:bookmarkStart w:id="21" w:name="the-academic-and-professional-rigor"/>
    <w:p>
      <w:pPr>
        <w:pStyle w:val="Heading2"/>
      </w:pPr>
      <w:r>
        <w:t xml:space="preserve">The Academic and Professional Rigor</w:t>
      </w:r>
    </w:p>
    <w:p>
      <w:pPr>
        <w:pStyle w:val="FirstParagraph"/>
      </w:pPr>
      <w:r>
        <w:t xml:space="preserve">Becoming a</w:t>
      </w:r>
      <w:r>
        <w:t xml:space="preserve"> </w:t>
      </w:r>
      <w:r>
        <w:rPr>
          <w:bCs/>
          <w:b/>
        </w:rPr>
        <w:t xml:space="preserve">Physiotherapist</w:t>
      </w:r>
      <w:r>
        <w:t xml:space="preserve">PhysiotherapistFrance Lyon</w:t>
      </w:r>
    </w:p>
    <w:p>
      <w:pPr>
        <w:pStyle w:val="BodyText"/>
      </w:pPr>
      <w:r>
        <w:t xml:space="preserve">This rigorous background shapes the professional identity deeply. When I reflect on my role, I realize that it is built upon a foundation of scientific skepticism and evidence-based practice. In the bustling clinics of Lyon, from the Presqu'île to Confluence,</w:t>
      </w:r>
      <w:r>
        <w:t xml:space="preserve"> </w:t>
      </w:r>
      <w:r>
        <w:rPr>
          <w:bCs/>
          <w:b/>
        </w:rPr>
        <w:t xml:space="preserve">Physiotherapist</w:t>
      </w:r>
      <w:r>
        <w:t xml:space="preserve">s must constantly update their knowledge. The healthcare environment in France is evolving rapidly with digital health tools and new therapeutic protocols. Therefore, continuous professional development is not optional; it is a moral imperative.</w:t>
      </w:r>
    </w:p>
    <w:bookmarkEnd w:id="21"/>
    <w:bookmarkStart w:id="22" w:name="the-holistic-approach-to-care"/>
    <w:p>
      <w:pPr>
        <w:pStyle w:val="Heading2"/>
      </w:pPr>
      <w:r>
        <w:t xml:space="preserve">The Holistic Approach to Care</w:t>
      </w:r>
    </w:p>
    <w:p>
      <w:pPr>
        <w:pStyle w:val="FirstParagraph"/>
      </w:pPr>
      <w:r>
        <w:t xml:space="preserve">A defining characteristic of the</w:t>
      </w:r>
      <w:r>
        <w:t xml:space="preserve"> </w:t>
      </w:r>
      <w:r>
        <w:rPr>
          <w:bCs/>
          <w:b/>
        </w:rPr>
        <w:t xml:space="preserve">Physiotherapist</w:t>
      </w:r>
      <w:r>
        <w:t xml:space="preserve">France Lyon, the medical model often integrates physical therapy with broader public health goals. There is a growing emphasis on prevention, particularly for an aging population and athletes who push their bodies to extremes.</w:t>
      </w:r>
    </w:p>
    <w:p>
      <w:pPr>
        <w:pStyle w:val="BodyText"/>
      </w:pPr>
      <w:r>
        <w:t xml:space="preserve">Reflecting on daily practice, I have observed that the</w:t>
      </w:r>
      <w:r>
        <w:t xml:space="preserve"> </w:t>
      </w:r>
      <w:r>
        <w:rPr>
          <w:bCs/>
          <w:b/>
        </w:rPr>
        <w:t xml:space="preserve">Physiotherapist</w:t>
      </w:r>
      <w:r>
        <w:t xml:space="preserve">Physiotherapist</w:t>
      </w:r>
    </w:p>
    <w:bookmarkEnd w:id="22"/>
    <w:bookmarkStart w:id="23" w:name="challenges-and-adaptations"/>
    <w:p>
      <w:pPr>
        <w:pStyle w:val="Heading2"/>
      </w:pPr>
      <w:r>
        <w:t xml:space="preserve">Challenges and Adaptations</w:t>
      </w:r>
    </w:p>
    <w:p>
      <w:pPr>
        <w:pStyle w:val="FirstParagraph"/>
      </w:pPr>
      <w:r>
        <w:t xml:space="preserve">No reflection on this profession would be complete without addressing challenges. The healthcare system in</w:t>
      </w:r>
    </w:p>
    <w:p>
      <w:pPr>
        <w:pStyle w:val="BodyText"/>
      </w:pPr>
      <w:r>
        <w:t xml:space="preserve">France Lyon, while robust, faces pressures similar to those across Europe: staffing shortages, bureaucratic hurdles, and the need for efficiency. As a</w:t>
      </w:r>
      <w:r>
        <w:t xml:space="preserve"> </w:t>
      </w:r>
      <w:r>
        <w:rPr>
          <w:bCs/>
          <w:b/>
        </w:rPr>
        <w:t xml:space="preserve">Physiotherapist</w:t>
      </w:r>
      <w:r>
        <w:t xml:space="preserve">, navigating these administrative landscapes can be draining. However, it also fosters resilience and adaptability.</w:t>
      </w:r>
    </w:p>
    <w:p>
      <w:pPr>
        <w:pStyle w:val="BodyText"/>
      </w:pPr>
      <w:r>
        <w:t xml:space="preserve">Furthermore, diversity in</w:t>
      </w:r>
      <w:r>
        <w:t xml:space="preserve"> </w:t>
      </w:r>
      <w:r>
        <w:rPr>
          <w:bCs/>
          <w:b/>
        </w:rPr>
        <w:t xml:space="preserve">France Lyon's population presents both challenges and opportunities. The city is a hub for international students, tourists, and migrants. A</w:t>
      </w:r>
      <w:r>
        <w:rPr>
          <w:bCs/>
          <w:b/>
        </w:rPr>
        <w:t xml:space="preserve"> </w:t>
      </w:r>
      <w:r>
        <w:rPr>
          <w:bCs/>
          <w:b/>
          <w:bCs/>
          <w:b/>
        </w:rPr>
        <w:t xml:space="preserve">Physiotherapist</w:t>
      </w:r>
    </w:p>
    <w:bookmarkEnd w:id="23"/>
    <w:bookmarkStart w:id="24" w:name="the-future-of-physiotherapy-in-lyon"/>
    <w:p>
      <w:pPr>
        <w:pStyle w:val="Heading2"/>
      </w:pPr>
      <w:r>
        <w:t xml:space="preserve">The Future of Physiotherapy in Lyon</w:t>
      </w:r>
    </w:p>
    <w:p>
      <w:pPr>
        <w:pStyle w:val="FirstParagraph"/>
      </w:pPr>
      <w:r>
        <w:t xml:space="preserve">Looking forward, the role of the</w:t>
      </w:r>
    </w:p>
    <w:p>
      <w:pPr>
        <w:pStyle w:val="BodyText"/>
      </w:pPr>
      <w:r>
        <w:t xml:space="preserve">PhysiotherapistFrance Lyon is poised to expand. With increasing awareness of sports medicine and ergonomic health in corporate sectors, there is a growing demand for specialized services. The integration of tele-rehabilitation has also opened new avenues for care delivery.</w:t>
      </w:r>
    </w:p>
    <w:p>
      <w:pPr>
        <w:pStyle w:val="BodyText"/>
      </w:pPr>
      <w:r>
        <w:t xml:space="preserve">This evolution requires us to rethink our traditional methods. We must become more than manual therapists; we must become educators, digital natives, and community leaders. The</w:t>
      </w:r>
      <w:r>
        <w:t xml:space="preserve"> </w:t>
      </w:r>
      <w:r>
        <w:rPr>
          <w:bCs/>
          <w:b/>
        </w:rPr>
        <w:t xml:space="preserve">Physiotherapist</w:t>
      </w:r>
      <w:r>
        <w:t xml:space="preserve"> </w:t>
      </w:r>
      <w:r>
        <w:t xml:space="preserve">is increasingly involved in preventive campaigns, working with schools and companies to promote healthy lifestyles before injuries occur.</w:t>
      </w:r>
    </w:p>
    <w:bookmarkEnd w:id="24"/>
    <w:bookmarkStart w:id="25" w:name="conclusion"/>
    <w:p>
      <w:pPr>
        <w:pStyle w:val="Heading2"/>
      </w:pPr>
      <w:r>
        <w:t xml:space="preserve">Conclusion</w:t>
      </w:r>
    </w:p>
    <w:p>
      <w:pPr>
        <w:pStyle w:val="FirstParagraph"/>
      </w:pPr>
      <w:r>
        <w:t xml:space="preserve">In conclusion, reflecting on the profession of a</w:t>
      </w:r>
    </w:p>
    <w:p>
      <w:pPr>
        <w:pStyle w:val="BodyText"/>
      </w:pPr>
      <w:r>
        <w:t xml:space="preserve">Physiotherapist in reveals a role that is as complex as it is rewarding. It demands scientific rigor, emotional intelligence, and cultural sensitivity. It requires standing at the intersection of tradition and innovation.</w:t>
      </w:r>
    </w:p>
    <w:p>
      <w:pPr>
        <w:pStyle w:val="BodyText"/>
      </w:pPr>
      <w:r>
        <w:t xml:space="preserve">To practice here is to be part of a legacy of excellence in healthcare while simultaneously shaping the future of rehabilitation. The</w:t>
      </w:r>
    </w:p>
    <w:p>
      <w:pPr>
        <w:pStyle w:val="BodyText"/>
      </w:pPr>
      <w:r>
        <w:t xml:space="preserve">Physiotherapist is not merely treating symptoms; they are helping individuals reclaim their lives within the beautiful, complex urban fabric of Lyon. This reflection underscores that our profession is dynamic, essential, and deeply human. As we continue our journey in this city of light and history, let us remain committed to empathy, evidence-based practice, and the relentless pursuit of healing for those who entrust us with their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Physiotherapist in France Lyon</dc:title>
  <dc:creator/>
  <dc:language>en</dc:language>
  <cp:keywords/>
  <dcterms:created xsi:type="dcterms:W3CDTF">2026-07-29T12:39:55Z</dcterms:created>
  <dcterms:modified xsi:type="dcterms:W3CDTF">2026-07-29T12:39:55Z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