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234c5cf218ed0ed2097ddc4a8a35eb5ef8f5f3"/>
    <w:p>
      <w:pPr>
        <w:pStyle w:val="Heading1"/>
      </w:pPr>
      <w:r>
        <w:t xml:space="preserve">A Reflection Paper on the Role of the Physiotherapist in Israel, Jerusalem</w:t>
      </w:r>
    </w:p>
    <w:p>
      <w:pPr>
        <w:pStyle w:val="FirstParagraph"/>
      </w:pPr>
      <w:r>
        <w:t xml:space="preserve">The practice of physiotherapy is often viewed through a clinical lens, focusing strictly on biomechanics, anatomy, and rehabilitation protocols. However, when one steps into the unique socio-political and cultural fabric of Israel Jerusalem as a physiotherapist or patient within this city’s healthcare system that lens expands considerably. This reflection paper seeks to explore the multidimensional role of the</w:t>
      </w:r>
      <w:r>
        <w:t xml:space="preserve"> </w:t>
      </w:r>
      <w:r>
        <w:rPr>
          <w:bCs/>
          <w:b/>
        </w:rPr>
        <w:t xml:space="preserve">Physiotherapist</w:t>
      </w:r>
      <w:r>
        <w:t xml:space="preserve"> </w:t>
      </w:r>
      <w:r>
        <w:t xml:space="preserve">not merely as a technician of movement, but as a pivotal component in the broader narrative of healing and resilience in Israel Jerusalem.</w:t>
      </w:r>
    </w:p>
    <w:bookmarkStart w:id="20" w:name="the-intersection-of-trauma-and-healing"/>
    <w:p>
      <w:pPr>
        <w:pStyle w:val="Heading2"/>
      </w:pPr>
      <w:r>
        <w:t xml:space="preserve">The Intersection of Trauma and Healing</w:t>
      </w:r>
    </w:p>
    <w:p>
      <w:pPr>
        <w:pStyle w:val="FirstParagraph"/>
      </w:pPr>
      <w:r>
        <w:t xml:space="preserve">To understand the significance of physiotherapy in this region, one must first acknowledge that Israel Jerusalem is a place where physical trauma is frequently intertwined with collective history. The city has witnessed decades of conflict, resulting in a high prevalence of injuries ranging from combat-related traumas to accidents during periods of unrest. For the</w:t>
      </w:r>
      <w:r>
        <w:t xml:space="preserve"> </w:t>
      </w:r>
      <w:r>
        <w:rPr>
          <w:bCs/>
          <w:b/>
        </w:rPr>
        <w:t xml:space="preserve">Physiotherapist</w:t>
      </w:r>
      <w:r>
        <w:t xml:space="preserve"> </w:t>
      </w:r>
      <w:r>
        <w:t xml:space="preserve">working here, the patient’s body often carries the invisible weight of their environment. Rehabilitation is not just about restoring range of motion or muscle strength; it is often an act of reclaiming normalcy in a life that may have been abruptly altered by external forces. The therapist becomes a witness to resilience, guiding individuals through physical recovery while navigating the emotional complexities associated with injury in such a charged atmosphere.</w:t>
      </w:r>
    </w:p>
    <w:bookmarkEnd w:id="20"/>
    <w:bookmarkStart w:id="21" w:name="cultural-nuances-and-patient-interaction"/>
    <w:p>
      <w:pPr>
        <w:pStyle w:val="Heading2"/>
      </w:pPr>
      <w:r>
        <w:t xml:space="preserve">Cultural Nuances and Patient Interaction</w:t>
      </w:r>
    </w:p>
    <w:p>
      <w:pPr>
        <w:pStyle w:val="FirstParagraph"/>
      </w:pPr>
      <w:r>
        <w:t xml:space="preserve">The demographic diversity of Israel Jerusalem presents a unique challenge and opportunity for the</w:t>
      </w:r>
      <w:r>
        <w:t xml:space="preserve"> </w:t>
      </w:r>
      <w:r>
        <w:rPr>
          <w:bCs/>
          <w:b/>
        </w:rPr>
        <w:t xml:space="preserve">Physiotherapist</w:t>
      </w:r>
      <w:r>
        <w:t xml:space="preserve">. The city is home to Jewish, Arab, Christian, Muslim, Druze, and other communities. A skilled physiotherapist in this setting must be culturally competent. Communication styles vary; some patients may prefer direct instruction regarding their exercises due to cultural norms of authority and efficiency, while others may require a more relational approach that builds trust over time before engaging with the therapeutic process. Understanding these nuances is critical for adherence to treatment plans.</w:t>
      </w:r>
    </w:p>
    <w:p>
      <w:pPr>
        <w:pStyle w:val="BodyText"/>
      </w:pPr>
      <w:r>
        <w:t xml:space="preserve">Furthermore, religious observance plays a significant role in daily life for many residents in Israel Jerusalem. A</w:t>
      </w:r>
      <w:r>
        <w:t xml:space="preserve"> </w:t>
      </w:r>
      <w:r>
        <w:rPr>
          <w:bCs/>
          <w:b/>
        </w:rPr>
        <w:t xml:space="preserve">Physiotherapist</w:t>
      </w:r>
      <w:r>
        <w:t xml:space="preserve"> </w:t>
      </w:r>
      <w:r>
        <w:t xml:space="preserve">must be aware of how religious practices impact physical therapy. For instance, understanding the requirements of Shabbat or prayer times is essential for scheduling sessions effectively. In some cases, specific postures required during prayer may necessitate specialized orthopedic assessments or modifications in rehabilitation exercises to prevent aggravation of existing conditions. This level of cultural sensitivity transforms standard care into personalized, respectful healthcare that honors the identity of the patient.</w:t>
      </w:r>
    </w:p>
    <w:bookmarkEnd w:id="21"/>
    <w:bookmarkStart w:id="22" w:name="X5e3ce75b319ec03b24fed2d58ee7fb3d6b204fd"/>
    <w:p>
      <w:pPr>
        <w:pStyle w:val="Heading2"/>
      </w:pPr>
      <w:r>
        <w:t xml:space="preserve">The Holistic Approach in a High-Pressure Environment</w:t>
      </w:r>
    </w:p>
    <w:p>
      <w:pPr>
        <w:pStyle w:val="FirstParagraph"/>
      </w:pPr>
      <w:r>
        <w:t xml:space="preserve">In Israel Jerusalem, stress levels are generally elevated due to security concerns and the fast-paced urban environment. Chronic pain is often exacerbated by psychological stress. Therefore, the modern</w:t>
      </w:r>
      <w:r>
        <w:t xml:space="preserve"> </w:t>
      </w:r>
      <w:r>
        <w:rPr>
          <w:bCs/>
          <w:b/>
        </w:rPr>
        <w:t xml:space="preserve">Physiotherapist</w:t>
      </w:r>
      <w:r>
        <w:t xml:space="preserve"> </w:t>
      </w:r>
      <w:r>
        <w:t xml:space="preserve">must adopt a biopsychosocial model of care. It is not enough to treat a torn ligament or back pain in isolation; one must address the muscular tension caused by chronic anxiety or vigilance. In this context, physiotherapy sessions often incorporate elements of stress management, breathing techniques, and mindfulness alongside traditional manual therapy and exercise prescription.</w:t>
      </w:r>
    </w:p>
    <w:p>
      <w:pPr>
        <w:pStyle w:val="BodyText"/>
      </w:pPr>
      <w:r>
        <w:t xml:space="preserve">This holistic approach is vital for the population of Israel Jerusalem. The therapist acts as a stabilizing force in a chaotic world. By providing a safe space where patients can focus solely on their bodily sensations without external distractions or threats, the</w:t>
      </w:r>
      <w:r>
        <w:t xml:space="preserve"> </w:t>
      </w:r>
      <w:r>
        <w:rPr>
          <w:bCs/>
          <w:b/>
        </w:rPr>
        <w:t xml:space="preserve">Physiotherapist</w:t>
      </w:r>
      <w:r>
        <w:t xml:space="preserve"> </w:t>
      </w:r>
      <w:r>
        <w:t xml:space="preserve">facilitates not only physical repair but also psychological decompression. This dual role is perhaps one of the most defining characteristics of the profession in this specific geographic and political context.</w:t>
      </w:r>
    </w:p>
    <w:bookmarkEnd w:id="22"/>
    <w:bookmarkStart w:id="23" w:name="aging-population-and-community-care"/>
    <w:p>
      <w:pPr>
        <w:pStyle w:val="Heading2"/>
      </w:pPr>
      <w:r>
        <w:t xml:space="preserve">Aging Population and Community Care</w:t>
      </w:r>
    </w:p>
    <w:p>
      <w:pPr>
        <w:pStyle w:val="FirstParagraph"/>
      </w:pPr>
      <w:r>
        <w:t xml:space="preserve">Beyond trauma, Israel Jerusalem faces the universal challenge of an aging population. The hills and stone steps characteristic of Old Jerusalem present significant mobility barriers for elderly residents. For geriatric patients living in such environments, physiotherapy is often a matter of independence versus institutionalization. The</w:t>
      </w:r>
      <w:r>
        <w:t xml:space="preserve"> </w:t>
      </w:r>
      <w:r>
        <w:rPr>
          <w:bCs/>
          <w:b/>
        </w:rPr>
        <w:t xml:space="preserve">Physiotherapist</w:t>
      </w:r>
      <w:r>
        <w:t xml:space="preserve"> </w:t>
      </w:r>
      <w:r>
        <w:t xml:space="preserve">here works tirelessly to adapt exercises to the specific architectural challenges of the city, teaching patients how to navigate stairs and uneven surfaces safely.</w:t>
      </w:r>
    </w:p>
    <w:p>
      <w:pPr>
        <w:pStyle w:val="BodyText"/>
      </w:pPr>
      <w:r>
        <w:t xml:space="preserve">This aspect of care highlights the community-oriented nature of physiotherapy in Israel Jerusalem. Therapists often collaborate with social workers, family caregivers, and municipal services to ensure that home modifications are made and that long-term management plans are sustainable. The goal is to keep seniors active within their communities for as long as possible, preserving their dignity and connection to the city they call home.</w:t>
      </w:r>
    </w:p>
    <w:bookmarkEnd w:id="23"/>
    <w:bookmarkStart w:id="24" w:name="professional-ethics-and-resilience"/>
    <w:p>
      <w:pPr>
        <w:pStyle w:val="Heading2"/>
      </w:pPr>
      <w:r>
        <w:t xml:space="preserve">Professional Ethics and Resilience</w:t>
      </w:r>
    </w:p>
    <w:p>
      <w:pPr>
        <w:pStyle w:val="FirstParagraph"/>
      </w:pPr>
      <w:r>
        <w:t xml:space="preserve">The work of a</w:t>
      </w:r>
      <w:r>
        <w:t xml:space="preserve"> </w:t>
      </w:r>
      <w:r>
        <w:rPr>
          <w:bCs/>
          <w:b/>
        </w:rPr>
        <w:t xml:space="preserve">Physiotherapist</w:t>
      </w:r>
      <w:r>
        <w:t xml:space="preserve"> </w:t>
      </w:r>
      <w:r>
        <w:t xml:space="preserve">in Israel Jerusalem requires immense ethical fortitude. Resources can be stretched thin during emergencies, requiring therapists to triage cases with urgency and compassion. The emotional toll of treating multiple patients with severe injuries over short periods can lead to burnout if not managed properly. Therefore, self-care and professional support systems within the physiotherapy community are crucial.</w:t>
      </w:r>
    </w:p>
    <w:p>
      <w:pPr>
        <w:pStyle w:val="BodyText"/>
      </w:pPr>
      <w:r>
        <w:t xml:space="preserve">Reflection on these challenges reveals that the profession in this region is defined by adaptability. Whether it is shifting from hospital-based acute care to community-based chronic management, or adapting treatment plans based on cultural and religious needs, the</w:t>
      </w:r>
      <w:r>
        <w:t xml:space="preserve"> </w:t>
      </w:r>
      <w:r>
        <w:rPr>
          <w:bCs/>
          <w:b/>
        </w:rPr>
        <w:t xml:space="preserve">Physiotherapist</w:t>
      </w:r>
      <w:r>
        <w:t xml:space="preserve"> </w:t>
      </w:r>
      <w:r>
        <w:t xml:space="preserve">remains a constant agent of healing. They bridge the gap between medical science and human experience.</w:t>
      </w:r>
    </w:p>
    <w:bookmarkEnd w:id="24"/>
    <w:bookmarkStart w:id="27"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bookmarkStart w:id="25" w:name="ref1"/>
      <w:bookmarkEnd w:id="25"/>
      <w:r>
        <w:t xml:space="preserve"> </w:t>
      </w:r>
      <w:bookmarkStart w:id="26" w:name="ref1"/>
      <w:r>
        <w:t xml:space="preserve">The symbol "#" is a comment in HTML format. Remove it from the text. #</w:t>
      </w:r>
      <w:bookmarkEnd w:id="26"/>
      <w:r>
        <w:t xml:space="preserve">a in Israel Jerusalem transcends traditional boundaries of physical rehabilitation. It is a role deeply embedded in the cultural, historical, and social realities of the city. From addressing trauma resulting from conflict to accommodating religious practices and supporting an aging population navigating steep terrain, these professionals are integral to the well-being of their patients.</w:t>
      </w:r>
    </w:p>
    <w:p>
      <w:pPr>
        <w:pStyle w:val="BodyText"/>
      </w:pPr>
      <w:r>
        <w:t xml:space="preserve">This reflection underscores that effective physiotherapy in this context requires not just technical expertise but also cultural empathy, psychological insight, and ethical resilience. As Israel Jerusalem continues to evolve, so too will the practice of physiotherapy within it. However, its core mission remains unchanged: to restore movement and function in a way that empowers individuals to live full lives amidst the complexities of their environment. The</w:t>
      </w:r>
      <w:r>
        <w:t xml:space="preserve"> </w:t>
      </w:r>
      <w:r>
        <w:rPr>
          <w:bCs/>
          <w:b/>
        </w:rPr>
        <w:t xml:space="preserve">Physiotherapist</w:t>
      </w:r>
      <w:r>
        <w:t xml:space="preserve">, therefore, stands as a guardian of mobility and a healer of bodies and spirits alike in this historic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2026-07-29T18:54:28Z</dcterms:created>
  <dcterms:modified xsi:type="dcterms:W3CDTF">2026-07-29T18:54:28Z</dcterms:modified>
</cp:coreProperties>
</file>

<file path=docProps/custom.xml><?xml version="1.0" encoding="utf-8"?>
<Properties xmlns="http://schemas.openxmlformats.org/officeDocument/2006/custom-properties" xmlns:vt="http://schemas.openxmlformats.org/officeDocument/2006/docPropsVTypes"/>
</file>