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Singapore</w:t>
      </w:r>
    </w:p>
    <w:bookmarkStart w:id="25" w:name="X6df23a8927936e2946c7875a4a089c515166a03"/>
    <w:p>
      <w:pPr>
        <w:pStyle w:val="Heading1"/>
      </w:pPr>
      <w:r>
        <w:t xml:space="preserve">Bridging Mobility and Community Health:</w:t>
      </w:r>
      <w:r>
        <w:br/>
      </w:r>
      <w:r>
        <w:t xml:space="preserve">A Reflection on the Physiotherapist in Singapore</w:t>
      </w:r>
    </w:p>
    <w:p>
      <w:pPr>
        <w:pStyle w:val="FirstParagraph"/>
      </w:pPr>
      <w:r>
        <w:t xml:space="preserve">In the dynamic landscape of modern healthcare, few professions embody the intersection of clinical precision and human compassion as profoundly as physiotherapy. As I reflect upon the evolving role of this discipline within our specific context, it becomes increasingly clear that a</w:t>
      </w:r>
      <w:r>
        <w:t xml:space="preserve"> </w:t>
      </w:r>
      <w:r>
        <w:rPr>
          <w:bCs/>
          <w:b/>
        </w:rPr>
        <w:t xml:space="preserve">Physiotherapist</w:t>
      </w:r>
      <w:r>
        <w:t xml:space="preserve"> </w:t>
      </w:r>
      <w:r>
        <w:t xml:space="preserve">is not merely a technician of movement but a pivotal architect of quality life. This reflection aims to explore the multifaceted contributions of physiotherapy within the unique socio-demographic and healthcare framework of</w:t>
      </w:r>
      <w:r>
        <w:t xml:space="preserve"> </w:t>
      </w:r>
      <w:r>
        <w:rPr>
          <w:bCs/>
          <w:b/>
        </w:rPr>
        <w:t xml:space="preserve">Singapore Singapore</w:t>
      </w:r>
      <w:r>
        <w:t xml:space="preserve">, examining how this profession addresses the dual challenges of an aging population and high-tech urban living.</w:t>
      </w:r>
    </w:p>
    <w:bookmarkStart w:id="20" w:name="X4ba3f9d8715256d7a3da6594e9e4294bad2a7aa"/>
    <w:p>
      <w:pPr>
        <w:pStyle w:val="Heading2"/>
      </w:pPr>
      <w:r>
        <w:t xml:space="preserve">The Contextual Imperative: Aging in a Garden City</w:t>
      </w:r>
    </w:p>
    <w:p>
      <w:pPr>
        <w:pStyle w:val="FirstParagraph"/>
      </w:pPr>
      <w:r>
        <w:t xml:space="preserve">To understand the significance of physiotherapy in this region, one must first acknowledge the demographic reality of</w:t>
      </w:r>
      <w:r>
        <w:t xml:space="preserve"> </w:t>
      </w:r>
      <w:r>
        <w:rPr>
          <w:bCs/>
          <w:b/>
        </w:rPr>
        <w:t xml:space="preserve">Singapore Singapore</w:t>
      </w:r>
      <w:r>
        <w:t xml:space="preserve">. It is a nation grappling with one of the fastest aging populations in Asia. The concept of "aging in place"—allowing seniors to remain independent in their own homes rather than moving into care facilities—is a central pillar of national policy. Here, the</w:t>
      </w:r>
      <w:r>
        <w:t xml:space="preserve"> </w:t>
      </w:r>
      <w:r>
        <w:rPr>
          <w:bCs/>
          <w:b/>
        </w:rPr>
        <w:t xml:space="preserve">Physiotherapist</w:t>
      </w:r>
      <w:r>
        <w:t xml:space="preserve"> </w:t>
      </w:r>
      <w:r>
        <w:t xml:space="preserve">becomes an essential ally for both the senior and their family.</w:t>
      </w:r>
    </w:p>
    <w:p>
      <w:pPr>
        <w:pStyle w:val="BodyText"/>
      </w:pPr>
      <w:r>
        <w:t xml:space="preserve">I have observed that many elderly individuals view stiffness and reduced mobility as inevitable parts of growing old. However, effective physiotherapy challenges this narrative. By implementing targeted exercise regimens aimed at improving balance, strength, and gait stability,</w:t>
      </w:r>
      <w:r>
        <w:t xml:space="preserve"> </w:t>
      </w:r>
      <w:r>
        <w:rPr>
          <w:bCs/>
          <w:b/>
        </w:rPr>
        <w:t xml:space="preserve">Physiotherapist</w:t>
      </w:r>
      <w:r>
        <w:t xml:space="preserve"> </w:t>
      </w:r>
      <w:r>
        <w:t xml:space="preserve">practitioners empower seniors to navigate their daily environments safely. This is particularly crucial in the dense urban fabric of</w:t>
      </w:r>
      <w:r>
        <w:t xml:space="preserve"> </w:t>
      </w:r>
      <w:r>
        <w:rPr>
          <w:bCs/>
          <w:b/>
        </w:rPr>
        <w:t xml:space="preserve">Singapore Singapore</w:t>
      </w:r>
      <w:r>
        <w:t xml:space="preserve">, where architectural barriers such as stairs or uneven pavements can pose significant risks. The intervention of a physiotherapist reduces the incidence of falls, thereby alleviating pressure on our public healthcare system while preserving the dignity and autonomy of our aging citizens.</w:t>
      </w:r>
    </w:p>
    <w:bookmarkEnd w:id="20"/>
    <w:bookmarkStart w:id="21" w:name="the-acute-care-and-rehabilitation-nexus"/>
    <w:p>
      <w:pPr>
        <w:pStyle w:val="Heading2"/>
      </w:pPr>
      <w:r>
        <w:t xml:space="preserve">The Acute Care and Rehabilitation Nexus</w:t>
      </w:r>
    </w:p>
    <w:p>
      <w:pPr>
        <w:pStyle w:val="FirstParagraph"/>
      </w:pPr>
      <w:r>
        <w:t xml:space="preserve">Beyond geriatric care, the role of the</w:t>
      </w:r>
      <w:r>
        <w:t xml:space="preserve"> </w:t>
      </w:r>
      <w:r>
        <w:rPr>
          <w:bCs/>
          <w:b/>
        </w:rPr>
        <w:t xml:space="preserve">Physiotherapist</w:t>
      </w:r>
      <w:r>
        <w:t xml:space="preserve"> </w:t>
      </w:r>
      <w:r>
        <w:t xml:space="preserve">in acute settings is equally transformative. In hospitals across</w:t>
      </w:r>
      <w:r>
        <w:t xml:space="preserve"> </w:t>
      </w:r>
      <w:r>
        <w:rPr>
          <w:bCs/>
          <w:b/>
        </w:rPr>
        <w:t xml:space="preserve">Singapore Singapore</w:t>
      </w:r>
      <w:r>
        <w:t xml:space="preserve">, whether it be public institutions like Singapore General Hospital or private clinics, physiotherapy serves as a critical bridge between surgical intervention and functional recovery. For patients recovering from major surgeries, such as joint replacements or cardiac procedures, early mobilization is key to preventing complications like deep vein thrombosis and muscle atrophy.</w:t>
      </w:r>
    </w:p>
    <w:p>
      <w:pPr>
        <w:pStyle w:val="BodyText"/>
      </w:pPr>
      <w:r>
        <w:t xml:space="preserve">Reflecting on my own observations of clinical pathways in</w:t>
      </w:r>
      <w:r>
        <w:t xml:space="preserve"> </w:t>
      </w:r>
      <w:r>
        <w:rPr>
          <w:bCs/>
          <w:b/>
        </w:rPr>
        <w:t xml:space="preserve">Singapore Singapore</w:t>
      </w:r>
      <w:r>
        <w:t xml:space="preserve">, I note the efficiency with which physiotherapists integrate into multidisciplinary teams. They do not work in isolation; rather, they collaborate closely with occupational therapists, nurses, and physicians to create holistic recovery plans. This collaborative model ensures that when a patient leaves the hospital in</w:t>
      </w:r>
      <w:r>
        <w:t xml:space="preserve"> </w:t>
      </w:r>
      <w:r>
        <w:rPr>
          <w:bCs/>
          <w:b/>
        </w:rPr>
        <w:t xml:space="preserve">Singapore Singapore</w:t>
      </w:r>
      <w:r>
        <w:t xml:space="preserve">, they are not just medically stable but functionally ready to resume their lives. The emphasis on evidence-based practice among</w:t>
      </w:r>
      <w:r>
        <w:t xml:space="preserve"> </w:t>
      </w:r>
      <w:r>
        <w:rPr>
          <w:bCs/>
          <w:b/>
        </w:rPr>
        <w:t xml:space="preserve">Physiotherapist</w:t>
      </w:r>
      <w:r>
        <w:t xml:space="preserve"> </w:t>
      </w:r>
      <w:r>
        <w:t xml:space="preserve">professionals in this region ensures that treatments are not only compassionate but scientifically rigorous.</w:t>
      </w:r>
    </w:p>
    <w:bookmarkEnd w:id="21"/>
    <w:bookmarkStart w:id="22" w:name="Xdb431a9ae1bbf150b56bababe0106fc3f361772"/>
    <w:p>
      <w:pPr>
        <w:pStyle w:val="Heading2"/>
      </w:pPr>
      <w:r>
        <w:t xml:space="preserve">The Rise of Preventive Health and Lifestyle Management</w:t>
      </w:r>
    </w:p>
    <w:p>
      <w:pPr>
        <w:pStyle w:val="FirstParagraph"/>
      </w:pPr>
      <w:r>
        <w:t xml:space="preserve">Society in</w:t>
      </w:r>
      <w:r>
        <w:t xml:space="preserve"> </w:t>
      </w:r>
      <w:r>
        <w:rPr>
          <w:bCs/>
          <w:b/>
        </w:rPr>
        <w:t xml:space="preserve">Singapore Singapore</w:t>
      </w:r>
      <w:r>
        <w:t xml:space="preserve"> </w:t>
      </w:r>
      <w:r>
        <w:t xml:space="preserve">is characterized by a high pace of life, sedentary office work culture, and increasing health consciousness. Consequently, the scope of physiotherapy has expanded significantly into preventive care and lifestyle management. It is no longer sufficient to treat injuries after they occur; there is a growing need to prevent them before they happen.</w:t>
      </w:r>
    </w:p>
    <w:p>
      <w:pPr>
        <w:pStyle w:val="BodyText"/>
      </w:pPr>
      <w:r>
        <w:t xml:space="preserve">I am struck by the rising demand for ergonomic assessments and workplace wellness programs led by</w:t>
      </w:r>
      <w:r>
        <w:t xml:space="preserve"> </w:t>
      </w:r>
      <w:r>
        <w:rPr>
          <w:bCs/>
          <w:b/>
        </w:rPr>
        <w:t xml:space="preserve">Physiotherapist</w:t>
      </w:r>
      <w:r>
        <w:t xml:space="preserve"> </w:t>
      </w:r>
      <w:r>
        <w:t xml:space="preserve">experts in corporate sectors throughout</w:t>
      </w:r>
      <w:r>
        <w:t xml:space="preserve"> </w:t>
      </w:r>
      <w:r>
        <w:rPr>
          <w:bCs/>
          <w:b/>
        </w:rPr>
        <w:t xml:space="preserve">Singapore Singapore</w:t>
      </w:r>
      <w:r>
        <w:t xml:space="preserve">. These professionals help mitigate the effects of prolonged sitting and poor posture, which are prevalent sources of chronic pain among office workers. Furthermore, with the national emphasis on "ActiveSG" and community sports participation, physiotherapists play a vital role in sports injury prevention and performance optimization. They guide athletes of all ages, from schoolchildren to masters athletes, ensuring that their passion for physical activity does not lead to burnout or injury.</w:t>
      </w:r>
    </w:p>
    <w:bookmarkEnd w:id="22"/>
    <w:bookmarkStart w:id="23" w:name="X91a7afcffcebde04437ab3a43a5a25443e46f97"/>
    <w:p>
      <w:pPr>
        <w:pStyle w:val="Heading2"/>
      </w:pPr>
      <w:r>
        <w:t xml:space="preserve">Challenges and the Future of Physiotherapy</w:t>
      </w:r>
    </w:p>
    <w:p>
      <w:pPr>
        <w:pStyle w:val="FirstParagraph"/>
      </w:pPr>
      <w:r>
        <w:t xml:space="preserve">Despite these advancements, challenges remain. Accessibility is a key concern. While</w:t>
      </w:r>
      <w:r>
        <w:t xml:space="preserve"> </w:t>
      </w:r>
      <w:r>
        <w:rPr>
          <w:bCs/>
          <w:b/>
        </w:rPr>
        <w:t xml:space="preserve">Singapore Singapore</w:t>
      </w:r>
      <w:r>
        <w:t xml:space="preserve">Physiotherapist professionals to reach patients in remote areas within</w:t>
      </w:r>
      <w:r>
        <w:t xml:space="preserve"> </w:t>
      </w:r>
      <w:r>
        <w:rPr>
          <w:bCs/>
          <w:b/>
        </w:rPr>
        <w:t xml:space="preserve">Singapore Singapore</w:t>
      </w:r>
      <w:r>
        <w:t xml:space="preserve">. However, the human touch of hands-on manual therapy cannot be fully replicated digitally.</w:t>
      </w:r>
    </w:p>
    <w:p>
      <w:pPr>
        <w:pStyle w:val="BodyText"/>
      </w:pPr>
      <w:r>
        <w:t xml:space="preserve">Moreover, there is a persistent need for greater public awareness regarding when to seek physiotherapy. Many individuals in</w:t>
      </w:r>
      <w:r>
        <w:t xml:space="preserve"> </w:t>
      </w:r>
      <w:r>
        <w:rPr>
          <w:bCs/>
          <w:b/>
        </w:rPr>
        <w:t xml:space="preserve">Singapore Singapore</w:t>
      </w:r>
      <w:r>
        <w:t xml:space="preserve"> </w:t>
      </w:r>
      <w:r>
        <w:t xml:space="preserve">still resort to self-medication or delay treatment until conditions become severe. Education campaigns led by professional bodies are essential to shift this paradigm, promoting the idea that physiotherapy is a proactive health investment rather than a reactive measure.</w:t>
      </w:r>
    </w:p>
    <w:bookmarkEnd w:id="23"/>
    <w:bookmarkStart w:id="24" w:name="Xd68e1258a783714ef046dce766751a88bf5f2da"/>
    <w:p>
      <w:pPr>
        <w:pStyle w:val="Heading2"/>
      </w:pPr>
      <w:r>
        <w:t xml:space="preserve">Conclusion: A Commitment to Holistic Well-being</w:t>
      </w:r>
    </w:p>
    <w:p>
      <w:pPr>
        <w:pStyle w:val="FirstParagraph"/>
      </w:pPr>
      <w:r>
        <w:t xml:space="preserve">In conclusion, the reflection on the role of the</w:t>
      </w:r>
      <w:r>
        <w:t xml:space="preserve"> </w:t>
      </w:r>
      <w:r>
        <w:rPr>
          <w:bCs/>
          <w:b/>
        </w:rPr>
        <w:t xml:space="preserve">Physiotherapist</w:t>
      </w:r>
      <w:r>
        <w:t xml:space="preserve"> </w:t>
      </w:r>
      <w:r>
        <w:t xml:space="preserve">in</w:t>
      </w:r>
      <w:r>
        <w:t xml:space="preserve"> </w:t>
      </w:r>
      <w:r>
        <w:rPr>
          <w:bCs/>
          <w:b/>
        </w:rPr>
        <w:t xml:space="preserve">Singapore Singapore</w:t>
      </w:r>
      <w:r>
        <w:t xml:space="preserve"> </w:t>
      </w:r>
      <w:r>
        <w:t xml:space="preserve">reveals a profession that is dynamic, essential, and deeply integrated into the social fabric. It is a field that demands not only technical expertise but also emotional intelligence and cultural competence. Whether restoring function to an elderly patient in HDB flats or optimizing performance for an athlete training at the national stadium, the</w:t>
      </w:r>
      <w:r>
        <w:t xml:space="preserve"> </w:t>
      </w:r>
      <w:r>
        <w:rPr>
          <w:bCs/>
          <w:b/>
        </w:rPr>
        <w:t xml:space="preserve">Physiotherapist</w:t>
      </w:r>
      <w:r>
        <w:t xml:space="preserve"> </w:t>
      </w:r>
      <w:r>
        <w:t xml:space="preserve">serves as a beacon of hope and recovery.</w:t>
      </w:r>
    </w:p>
    <w:p>
      <w:pPr>
        <w:pStyle w:val="BodyText"/>
      </w:pPr>
      <w:r>
        <w:t xml:space="preserve">The unique environment of</w:t>
      </w:r>
      <w:r>
        <w:t xml:space="preserve"> </w:t>
      </w:r>
      <w:r>
        <w:rPr>
          <w:bCs/>
          <w:b/>
        </w:rPr>
        <w:t xml:space="preserve">Singapore Singapore</w:t>
      </w:r>
      <w:r>
        <w:t xml:space="preserve">, with its blend of advanced technology and strong community values, provides an ideal backdrop for this profession to thrive. As we look to the future, the continued expansion of physiotherapy services must be aligned with the nation’s health goals: healthier lives for all citizens. It is imperative that we support and value these professionals, recognizing that their work is foundational to building a resilient society where mobility and health are rights, not privileges.</w:t>
      </w:r>
    </w:p>
    <w:p>
      <w:pPr>
        <w:pStyle w:val="BodyText"/>
      </w:pPr>
      <w:r>
        <w:rPr>
          <w:bCs/>
          <w:b/>
        </w:rPr>
        <w:t xml:space="preserve">Summary of Reflection:</w:t>
      </w:r>
      <w:r>
        <w:br/>
      </w:r>
      <w:r>
        <w:t xml:space="preserve">This document highlights the critical role of the</w:t>
      </w:r>
      <w:r>
        <w:t xml:space="preserve"> </w:t>
      </w:r>
      <w:r>
        <w:rPr>
          <w:bCs/>
          <w:b/>
        </w:rPr>
        <w:t xml:space="preserve">Physiotherapist</w:t>
      </w:r>
      <w:r>
        <w:t xml:space="preserve"> </w:t>
      </w:r>
      <w:r>
        <w:t xml:space="preserve">in addressing the specific healthcare needs of an aging and urbanized population in</w:t>
      </w:r>
      <w:r>
        <w:t xml:space="preserve"> </w:t>
      </w:r>
      <w:r>
        <w:rPr>
          <w:bCs/>
          <w:b/>
        </w:rPr>
        <w:t xml:space="preserve">Singapore Singapore</w:t>
      </w:r>
      <w:r>
        <w:t xml:space="preserve">. Through acute care, geriatric support, and preventive health initiatives, physiotherapy contributes significantly to national well-being goals.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Singapore</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