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Spain</w:t>
      </w:r>
      <w:r>
        <w:t xml:space="preserve"> </w:t>
      </w:r>
      <w:r>
        <w:t xml:space="preserve">Valencia</w:t>
      </w:r>
    </w:p>
    <w:bookmarkStart w:id="24" w:name="X03ccd6576c1e949455dee17e2353a4b66b898c0"/>
    <w:p>
      <w:pPr>
        <w:pStyle w:val="Heading1"/>
      </w:pPr>
      <w:r>
        <w:t xml:space="preserve">The Role and Impact of the Physiotherapist in Spain Valencia</w:t>
      </w:r>
    </w:p>
    <w:p>
      <w:pPr>
        <w:pStyle w:val="FirstParagraph"/>
      </w:pPr>
      <w:r>
        <w:rPr>
          <w:bCs/>
          <w:b/>
        </w:rPr>
        <w:t xml:space="preserve">Date:</w:t>
      </w:r>
      <w:r>
        <w:t xml:space="preserve"> </w:t>
      </w:r>
      <w:r>
        <w:t xml:space="preserve">October 26, 2023</w:t>
      </w:r>
      <w:r>
        <w:br/>
      </w:r>
      <w:r>
        <w:rPr>
          <w:bCs/>
          <w:b/>
        </w:rPr>
        <w:t xml:space="preserve">Title:</w:t>
      </w:r>
      <w:r>
        <w:t xml:space="preserve">A Reflection on the Evolving Landscape of Rehabilitation and Wellness in a Mediterranean Context</w:t>
      </w:r>
    </w:p>
    <w:p>
      <w:pPr>
        <w:pStyle w:val="BodyText"/>
      </w:pPr>
      <w:r>
        <w:t xml:space="preserve">In recent years, the field of healthcare has undergone a significant paradigm shift, moving away from purely curative models toward holistic wellness and preventative care. Within this broader context, the role of the</w:t>
      </w:r>
      <w:r>
        <w:t xml:space="preserve"> </w:t>
      </w:r>
      <w:r>
        <w:rPr>
          <w:bCs/>
          <w:b/>
        </w:rPr>
        <w:t xml:space="preserve">Physiotherapist</w:t>
      </w:r>
      <w:r>
        <w:t xml:space="preserve"> </w:t>
      </w:r>
      <w:r>
        <w:t xml:space="preserve">has emerged as critical yet often misunderstood pillar modern society. Nowhere is this dynamic more evident than in</w:t>
      </w:r>
      <w:r>
        <w:t xml:space="preserve"> </w:t>
      </w:r>
      <w:r>
        <w:rPr>
          <w:bCs/>
          <w:b/>
        </w:rPr>
        <w:t xml:space="preserve">Spain Valencia</w:t>
      </w:r>
      <w:r>
        <w:t xml:space="preserve">, a region where vibrant cultural traditions intersect with rigorous medical standards and an increasing demand for high-quality rehabilitation services. This reflection paper aims to explore the multifaceted nature of physiotherapy, specifically examining how it operates within the unique socio-cultural and healthcare framework of Valencia. By analyzing the professional responsibilities, cultural adaptations, and future prospects of physiotherapists in this region, we can better understand their indispensable contribution to public health.</w:t>
      </w:r>
    </w:p>
    <w:bookmarkStart w:id="20" w:name="X893f65fb7b9f1c28eb3b390dad49fa03e7beddc"/>
    <w:p>
      <w:pPr>
        <w:pStyle w:val="Heading2"/>
      </w:pPr>
      <w:r>
        <w:t xml:space="preserve">The Professional Identity of the Physiotherapist</w:t>
      </w:r>
    </w:p>
    <w:p>
      <w:pPr>
        <w:pStyle w:val="FirstParagraph"/>
      </w:pPr>
      <w:r>
        <w:t xml:space="preserve">To reflect on the impact of a</w:t>
      </w:r>
      <w:r>
        <w:t xml:space="preserve"> </w:t>
      </w:r>
      <w:r>
        <w:rPr>
          <w:bCs/>
          <w:b/>
        </w:rPr>
        <w:t xml:space="preserve">Physiotherapist</w:t>
      </w:r>
      <w:r>
        <w:t xml:space="preserve">, one must first define their scope. Far from being mere massage therapists or exercise instructors, physiotherapists are highly skilled healthcare professionals who diagnose and treat individuals of all ages with medical problems that are likely to limit their physically activities and quality of life. They employ physical approaches such as therapeutic exercise, manual therapy, electro-physical agents, education and counseling to promote healing. In Spain, the educational requirements for physiotherapists have been standardized under the Bologna Process through Degree in Physiotherapy (</w:t>
      </w:r>
      <w:r>
        <w:rPr>
          <w:iCs/>
          <w:i/>
        </w:rPr>
        <w:t xml:space="preserve">Grado en Fisioterapia</w:t>
      </w:r>
      <w:r>
        <w:t xml:space="preserve">), ensuring a high level of academic rigor and clinical competence.</w:t>
      </w:r>
    </w:p>
    <w:p>
      <w:pPr>
        <w:pStyle w:val="BodyText"/>
      </w:pPr>
      <w:r>
        <w:t xml:space="preserve">The</w:t>
      </w:r>
      <w:r>
        <w:t xml:space="preserve"> </w:t>
      </w:r>
      <w:r>
        <w:rPr>
          <w:bCs/>
          <w:b/>
        </w:rPr>
        <w:t xml:space="preserve">Physiotherapist</w:t>
      </w:r>
    </w:p>
    <w:bookmarkEnd w:id="20"/>
    <w:bookmarkStart w:id="21" w:name="the-unique-context-of-spain-valencia"/>
    <w:p>
      <w:pPr>
        <w:pStyle w:val="Heading2"/>
      </w:pPr>
      <w:r>
        <w:t xml:space="preserve">The Unique Context of Spain Valencia</w:t>
      </w:r>
    </w:p>
    <w:p>
      <w:pPr>
        <w:pStyle w:val="FirstParagraph"/>
      </w:pPr>
      <w:r>
        <w:rPr>
          <w:bCs/>
          <w:b/>
        </w:rPr>
        <w:t xml:space="preserve">Spain Valencia</w:t>
      </w:r>
      <w:r>
        <w:t xml:space="preserve">Jardín del Túria), or playing tennis. Consequently,</w:t>
      </w:r>
      <w:r>
        <w:t xml:space="preserve"> </w:t>
      </w:r>
      <w:r>
        <w:rPr>
          <w:bCs/>
          <w:b/>
        </w:rPr>
        <w:t xml:space="preserve">Physiotherapist</w:t>
      </w:r>
      <w:r>
        <w:t xml:space="preserve">s in Valencia often specialize in sports medicine and rehabilitation.</w:t>
      </w:r>
    </w:p>
    <w:p>
      <w:pPr>
        <w:pStyle w:val="BodyText"/>
      </w:pPr>
      <w:r>
        <w:t xml:space="preserve">Furthermore, Valencia has a rapidly aging population. As is common throughout Spain demographic shift towards longevity places immense pressure on the healthcare system. Older adults frequently suffer from chronic conditions such as osteoarthritis, osteoporosis, and balance issues that increase fall risk here</w:t>
      </w:r>
      <w:r>
        <w:t xml:space="preserve"> </w:t>
      </w:r>
      <w:r>
        <w:rPr>
          <w:bCs/>
          <w:b/>
        </w:rPr>
        <w:t xml:space="preserve">Physiotherapist</w:t>
      </w:r>
      <w:r>
        <w:t xml:space="preserve">s play a crucial role in maintaining independence among the elderly through targeted strengthening exercises and fall-prevention strategies. The integration of physiotherapy into geriatric care is not just a medical necessity but a social imperative in communities like those found in Valencia’s historic districts.</w:t>
      </w:r>
    </w:p>
    <w:bookmarkEnd w:id="21"/>
    <w:bookmarkStart w:id="22" w:name="X10dd127e34417c9fdf06c8e05c05b6deb2b613d"/>
    <w:p>
      <w:pPr>
        <w:pStyle w:val="Heading2"/>
      </w:pPr>
      <w:r>
        <w:t xml:space="preserve">Cultural Nuances and Patient-Practitioner Relationships</w:t>
      </w:r>
    </w:p>
    <w:p>
      <w:pPr>
        <w:pStyle w:val="FirstParagraph"/>
      </w:pPr>
      <w:r>
        <w:t xml:space="preserve">An essential aspect of reflecting on the role of the</w:t>
      </w:r>
      <w:r>
        <w:t xml:space="preserve"> </w:t>
      </w:r>
      <w:r>
        <w:rPr>
          <w:bCs/>
          <w:b/>
        </w:rPr>
        <w:t xml:space="preserve">Physiotherapist</w:t>
      </w:r>
      <w:r>
        <w:t xml:space="preserve"> </w:t>
      </w:r>
      <w:r>
        <w:t xml:space="preserve">in</w:t>
      </w:r>
      <w:r>
        <w:t xml:space="preserve"> </w:t>
      </w:r>
      <w:r>
        <w:rPr>
          <w:bCs/>
          <w:b/>
        </w:rPr>
        <w:t xml:space="preserve">Spain Valencia</w:t>
      </w:r>
      <w:r>
        <w:t xml:space="preserve">cariño) and trust. Patients often expect more than just clinical intervention; they seek a therapeutic alliance built on empathy and clear communication.</w:t>
      </w:r>
    </w:p>
    <w:p>
      <w:pPr>
        <w:pStyle w:val="BodyText"/>
      </w:pPr>
      <w:r>
        <w:t xml:space="preserve">This cultural expectation influences how physiotherapy is delivered. A</w:t>
      </w:r>
      <w:r>
        <w:t xml:space="preserve"> </w:t>
      </w:r>
      <w:r>
        <w:rPr>
          <w:bCs/>
          <w:b/>
        </w:rPr>
        <w:t xml:space="preserve">Physiotherapist</w:t>
      </w:r>
      <w:r>
        <w:t xml:space="preserve"> </w:t>
      </w:r>
      <w:r>
        <w:t xml:space="preserve">in Valencia must be adept at navigating language barriers if treating international patients while also respecting local norms of interpersonal interaction. For example, building rapport may involve slightly longer consultations or a more conversational tone compared to Northern European countries where efficiency might be prioritized over relational depth. Additionally, the concept of</w:t>
      </w:r>
      <w:r>
        <w:t xml:space="preserve"> </w:t>
      </w:r>
      <w:r>
        <w:rPr>
          <w:iCs/>
          <w:i/>
        </w:rPr>
        <w:t xml:space="preserve">confianza</w:t>
      </w:r>
      <w:r>
        <w:t xml:space="preserve"> </w:t>
      </w:r>
      <w:r>
        <w:t xml:space="preserve">(trust) is paramount; once established, it enhances patient compliance and outcomes.</w:t>
      </w:r>
    </w:p>
    <w:p>
      <w:pPr>
        <w:pStyle w:val="BodyText"/>
      </w:pPr>
      <w:r>
        <w:t xml:space="preserve">Moreover, Valencia’s multicultural fabric, including a growing community of British expats and other Europeans seeking retirement or second homes in Spain adds complexity.</w:t>
      </w:r>
      <w:r>
        <w:t xml:space="preserve"> </w:t>
      </w:r>
      <w:r>
        <w:rPr>
          <w:bCs/>
          <w:b/>
        </w:rPr>
        <w:t xml:space="preserve">Physiotherapist</w:t>
      </w:r>
      <w:r>
        <w:t xml:space="preserve">s must often be bilingual or utilize translation tools to ensure that non-Spanish speaking patients understand their treatment plans. This adaptability highlights the evolving nature of the profession in a globalized region like Valencia.</w:t>
      </w:r>
    </w:p>
    <w:bookmarkEnd w:id="22"/>
    <w:bookmarkStart w:id="23" w:name="X5e4b8fd51a65516c4ccc5942d4e351d9459d89d"/>
    <w:p>
      <w:pPr>
        <w:pStyle w:val="Heading2"/>
      </w:pPr>
      <w:r>
        <w:t xml:space="preserve">The Intersection of Tradition and Innovation</w:t>
      </w:r>
    </w:p>
    <w:p>
      <w:pPr>
        <w:pStyle w:val="FirstParagraph"/>
      </w:pPr>
      <w:r>
        <w:t xml:space="preserve">Innovation in physiotherapy is accelerating globally, with technologies such as robotic exoskeletons, virtual reality for pain management, and telehealth platforms becoming more prevalent. In</w:t>
      </w:r>
      <w:r>
        <w:t xml:space="preserve"> </w:t>
      </w:r>
      <w:r>
        <w:rPr>
          <w:bCs/>
          <w:b/>
        </w:rPr>
        <w:t xml:space="preserve">Spain Valencia</w:t>
      </w:r>
      <w:r>
        <w:t xml:space="preserve">, there is a noticeable trend towards integrating these innovations into traditional practices. Hospitals like La Fe University Hospital and private clinics are adopting advanced diagnostic imaging and biometric analysis to tailor treatments precisely.</w:t>
      </w:r>
    </w:p>
    <w:p>
      <w:pPr>
        <w:pStyle w:val="BodyText"/>
      </w:pPr>
      <w:r>
        <w:t xml:space="preserve">However, reflection reveals a tension between high-tech interventions and the human touch. While technology enhances precision, it cannot replace the hands-on assessment skills of a skilled</w:t>
      </w:r>
      <w:r>
        <w:t xml:space="preserve"> </w:t>
      </w:r>
      <w:r>
        <w:rPr>
          <w:bCs/>
          <w:b/>
        </w:rPr>
        <w:t xml:space="preserve">Physiotherapist</w:t>
      </w:r>
      <w:r>
        <w:t xml:space="preserve">. In Valencia, where holistic well-being is culturally emphasized many patients still prefer manual therapy techniques that engage them directly with their body’s sensations. Thus, the most effective physiotherapists in this region are those who blend cutting-edge science with compassionate, hands-on care.</w:t>
      </w:r>
    </w:p>
    <w:p>
      <w:pPr>
        <w:pStyle w:val="BodyText"/>
      </w:pPr>
      <w:r>
        <w:t xml:space="preserve">Despite its importance, the profession faces challenges. Reimbursement policies within the Spanish public healthcare system (</w:t>
      </w:r>
      <w:r>
        <w:rPr>
          <w:iCs/>
          <w:i/>
        </w:rPr>
        <w:t xml:space="preserve">Servicio de Salud Valenciano</w:t>
      </w:r>
      <w:r>
        <w:t xml:space="preserve">, or *La Fe*) can sometimes limit access to specialized physiotherapy services for non-urgent cases. Private practice offers an alternative but raises issues of equity and affordability for lower-income populations.</w:t>
      </w:r>
    </w:p>
    <w:p>
      <w:pPr>
        <w:pStyle w:val="BodyText"/>
      </w:pPr>
      <w:r>
        <w:t xml:space="preserve">Another challenge is public awareness. Many people in</w:t>
      </w:r>
      <w:r>
        <w:t xml:space="preserve"> </w:t>
      </w:r>
      <w:r>
        <w:rPr>
          <w:bCs/>
          <w:b/>
        </w:rPr>
        <w:t xml:space="preserve">Spain Valencia</w:t>
      </w:r>
    </w:p>
    <w:p>
      <w:pPr>
        <w:pStyle w:val="BodyText"/>
      </w:pPr>
      <w:r>
        <w:t xml:space="preserve">The future of the</w:t>
      </w:r>
      <w:r>
        <w:t xml:space="preserve"> </w:t>
      </w:r>
      <w:r>
        <w:rPr>
          <w:bCs/>
          <w:b/>
        </w:rPr>
        <w:t xml:space="preserve">Physiotherapist</w:t>
      </w:r>
    </w:p>
    <w:p>
      <w:pPr>
        <w:pStyle w:val="BodyText"/>
      </w:pPr>
      <w:r>
        <w:t xml:space="preserve">In conclusion the reflection on the role of the</w:t>
      </w:r>
      <w:r>
        <w:t xml:space="preserve"> </w:t>
      </w:r>
      <w:r>
        <w:rPr>
          <w:bCs/>
          <w:b/>
        </w:rPr>
        <w:t xml:space="preserve">Physiotherapist</w:t>
      </w:r>
      <w:r>
        <w:t xml:space="preserve">Spain Valencia</w:t>
      </w:r>
    </w:p>
    <w:p>
      <w:pPr>
        <w:pStyle w:val="BodyText"/>
      </w:pPr>
      <w:r>
        <w:t xml:space="preserve">As healthcare continues evolve it is imperative that policymakers, educators and society recognize the value of physiotherapy not merely as a rehabilitative tool but as a cornerstone preventative and holistic health strategy. By supporting this profession</w:t>
      </w:r>
      <w:r>
        <w:t xml:space="preserve"> </w:t>
      </w:r>
      <w:r>
        <w:rPr>
          <w:bCs/>
          <w:b/>
        </w:rPr>
        <w:t xml:space="preserve">Spain Valencia</w:t>
      </w:r>
    </w:p>
    <w:p>
      <w:pPr>
        <w:pStyle w:val="BodyText"/>
      </w:pPr>
      <w:r>
        <w:t xml:space="preserve">The journey of self-improvement through physiotherapy mirrors the broader societal shift towards valuing wellness over mere absence of disease. In a region as vibrant and dynamic as Valencia, the</w:t>
      </w:r>
      <w:r>
        <w:t xml:space="preserve"> </w:t>
      </w:r>
      <w:r>
        <w:rPr>
          <w:bCs/>
          <w:b/>
        </w:rPr>
        <w:t xml:space="preserve">Physiotherapist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the Physiotherapist in Spain Valencia</dc:title>
  <dc:creator/>
  <dc:language>en</dc:language>
  <cp:keywords/>
  <dcterms:created xsi:type="dcterms:W3CDTF">2026-07-29T10:29:08Z</dcterms:created>
  <dcterms:modified xsi:type="dcterms:W3CDTF">2026-07-29T10:29:08Z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