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Switzerland</w:t>
      </w:r>
      <w:r>
        <w:t xml:space="preserve"> </w:t>
      </w:r>
      <w:r>
        <w:t xml:space="preserve">Zurich</w:t>
      </w:r>
    </w:p>
    <w:bookmarkStart w:id="25" w:name="X0eff7337baf51683cfddb0783937e47100c2ecd"/>
    <w:p>
      <w:pPr>
        <w:pStyle w:val="Heading1"/>
      </w:pPr>
      <w:r>
        <w:t xml:space="preserve">Bridging Tradition and Innovation: A Reflection on the Role of a Physiotherapist in Switzerland, Zurich</w:t>
      </w:r>
    </w:p>
    <w:p>
      <w:pPr>
        <w:pStyle w:val="FirstParagraph"/>
      </w:pPr>
      <w:r>
        <w:t xml:space="preserve">The journey into the profession of physiotherapy is rarely linear; it is a continuous evolution of clinical skills, ethical reasoning, and cultural adaptation. When reflecting upon the specific context of being a</w:t>
      </w:r>
      <w:r>
        <w:t xml:space="preserve"> </w:t>
      </w:r>
      <w:r>
        <w:rPr>
          <w:bCs/>
          <w:b/>
        </w:rPr>
        <w:t xml:space="preserve">Physiotherapist</w:t>
      </w:r>
      <w:r>
        <w:t xml:space="preserve"> </w:t>
      </w:r>
      <w:r>
        <w:t xml:space="preserve">within the unique landscape of</w:t>
      </w:r>
      <w:r>
        <w:t xml:space="preserve"> </w:t>
      </w:r>
      <w:r>
        <w:rPr>
          <w:bCs/>
          <w:b/>
        </w:rPr>
        <w:t xml:space="preserve">Switzerland Zurich</w:t>
      </w:r>
      <w:r>
        <w:t xml:space="preserve">, one must navigate not only complex biomechanical challenges but also a highly structured healthcare system and a diverse patient demographic. This reflection paper explores the multifaceted nature of this role, examining how the high standards of Swiss medical care intersect with personal professional growth and the specific demands placed on practitioners in one of Europe’s most economically dynamic cities.</w:t>
      </w:r>
    </w:p>
    <w:bookmarkStart w:id="20" w:name="the-high-standards-of-care-in-zurich"/>
    <w:p>
      <w:pPr>
        <w:pStyle w:val="Heading2"/>
      </w:pPr>
      <w:r>
        <w:t xml:space="preserve">The High Standards of Care in Zurich</w:t>
      </w:r>
    </w:p>
    <w:p>
      <w:pPr>
        <w:pStyle w:val="FirstParagraph"/>
      </w:pPr>
      <w:r>
        <w:t xml:space="preserve">Zurich is often synonymous with precision, efficiency, and quality. As a</w:t>
      </w:r>
      <w:r>
        <w:t xml:space="preserve"> </w:t>
      </w:r>
      <w:r>
        <w:rPr>
          <w:bCs/>
          <w:b/>
        </w:rPr>
        <w:t xml:space="preserve">Physiotherapist</w:t>
      </w:r>
      <w:r>
        <w:t xml:space="preserve">, practicing in this environment means working within a framework that demands exceptional competence. The healthcare system in Switzerland is known for its rigorous regulations and high expectations regarding patient outcomes. In Zurich, patients are generally well-informed and expect evidence-based practice delivered with utmost professionalism. This creates an environment where superficial treatments are not tolerated; instead, there is a profound emphasis on scientific justification for every intervention.</w:t>
      </w:r>
    </w:p>
    <w:p>
      <w:pPr>
        <w:pStyle w:val="BodyText"/>
      </w:pPr>
      <w:r>
        <w:t xml:space="preserve">This pressure to perform at a high level can be daunting initially. However, it fosters a culture of continuous learning and peer review. For the practicing</w:t>
      </w:r>
      <w:r>
        <w:t xml:space="preserve"> </w:t>
      </w:r>
      <w:r>
        <w:rPr>
          <w:bCs/>
          <w:b/>
        </w:rPr>
        <w:t xml:space="preserve">Physiotherapist</w:t>
      </w:r>
      <w:r>
        <w:t xml:space="preserve">, this means that staying updated with the latest research in rehabilitation science is not optional but mandatory. The reflection on one’s own practice in Zurich often leads to a deeper appreciation for multidisciplinary collaboration. Working alongside orthopedic surgeons, neurologists, and pain specialists requires clear communication and a shared vocabulary of care. In Zurich’s hospital settings, such as the University Hospital Zurich (USZ) or private clinics like Hirslanden, the integration of physiotherapy into acute care is seamless yet demanding.</w:t>
      </w:r>
    </w:p>
    <w:bookmarkEnd w:id="20"/>
    <w:bookmarkStart w:id="21" w:name="cultural-diversity-and-communication"/>
    <w:p>
      <w:pPr>
        <w:pStyle w:val="Heading2"/>
      </w:pPr>
      <w:r>
        <w:t xml:space="preserve">Cultural Diversity and Communication</w:t>
      </w:r>
    </w:p>
    <w:p>
      <w:pPr>
        <w:pStyle w:val="FirstParagraph"/>
      </w:pPr>
      <w:r>
        <w:t xml:space="preserve">A defining characteristic of modern practice in</w:t>
      </w:r>
      <w:r>
        <w:t xml:space="preserve"> </w:t>
      </w:r>
      <w:r>
        <w:rPr>
          <w:bCs/>
          <w:b/>
        </w:rPr>
        <w:t xml:space="preserve">Switzerland Zurich</w:t>
      </w:r>
      <w:r>
        <w:t xml:space="preserve"> </w:t>
      </w:r>
      <w:r>
        <w:t xml:space="preserve">is its cultural diversity. The patient population includes locals, expatriates from across the globe, and individuals from various European neighboring countries. For a</w:t>
      </w:r>
      <w:r>
        <w:t xml:space="preserve"> </w:t>
      </w:r>
      <w:r>
        <w:rPr>
          <w:bCs/>
          <w:b/>
        </w:rPr>
        <w:t xml:space="preserve">Physiotherapist</w:t>
      </w:r>
      <w:r>
        <w:t xml:space="preserve">, this presents both an opportunity and a challenge. While the universal language of movement transcends linguistic barriers, effective therapy relies heavily on clear instruction and understanding patient goals.</w:t>
      </w:r>
    </w:p>
    <w:p>
      <w:pPr>
        <w:pStyle w:val="BodyText"/>
      </w:pPr>
      <w:r>
        <w:t xml:space="preserve">Reflecting on my experiences, I have realized that empathy in physiotherapy is not just about physical touch but also about cultural sensitivity. In Zurich, where international companies are headquartered, patients may come from backgrounds where pain expression or recovery expectations differ significantly from the Swiss norm. For instance, some cultures may view rehabilitation as a passive process receiving treatment, while others expect active participation and self-management. The</w:t>
      </w:r>
      <w:r>
        <w:t xml:space="preserve"> </w:t>
      </w:r>
      <w:r>
        <w:rPr>
          <w:bCs/>
          <w:b/>
        </w:rPr>
        <w:t xml:space="preserve">Physiotherapist</w:t>
      </w:r>
      <w:r>
        <w:t xml:space="preserve"> </w:t>
      </w:r>
      <w:r>
        <w:t xml:space="preserve">must act not only as a clinician but also as an educator and cultural mediator. This realization has shaped my approach to patient education, ensuring that instructions are adapted not just linguistically, but cognitively and culturally.</w:t>
      </w:r>
    </w:p>
    <w:bookmarkEnd w:id="21"/>
    <w:bookmarkStart w:id="22" w:name="Xc481dae494ec5c6a1484d3e94be52d5031528c0"/>
    <w:p>
      <w:pPr>
        <w:pStyle w:val="Heading2"/>
      </w:pPr>
      <w:r>
        <w:t xml:space="preserve">The Balance of Independence and Collaboration</w:t>
      </w:r>
    </w:p>
    <w:p>
      <w:pPr>
        <w:pStyle w:val="FirstParagraph"/>
      </w:pPr>
      <w:r>
        <w:t xml:space="preserve">In the Swiss healthcare model, physiotherapy holds a position of significant autonomy compared to other countries. Patients often have direct access to</w:t>
      </w:r>
      <w:r>
        <w:t xml:space="preserve"> </w:t>
      </w:r>
      <w:r>
        <w:rPr>
          <w:bCs/>
          <w:b/>
        </w:rPr>
        <w:t xml:space="preserve">Physiotherapist</w:t>
      </w:r>
      <w:r>
        <w:t xml:space="preserve"> </w:t>
      </w:r>
      <w:r>
        <w:t xml:space="preserve">services without requiring a referral from a general practitioner, provided they have basic health insurance. This independence places a great responsibility on the therapist to triage effectively and recognize red flags that require medical intervention.</w:t>
      </w:r>
    </w:p>
    <w:p>
      <w:pPr>
        <w:pStyle w:val="BodyText"/>
      </w:pPr>
      <w:r>
        <w:t xml:space="preserve">In Zurich, where the pace of life is fast and professional burnout is a recognized societal concern, physiotherapists are increasingly seen as key players in preventive care. Reflecting on this role, I see a shift from reactive treatment to proactive health management. Whether working in sports medicine for high-performance athletes at facilities like the Swiss Olympic Training Center or treating office workers with repetitive strain injuries, the goal is often long-term functional independence rather than short-term symptom relief.</w:t>
      </w:r>
    </w:p>
    <w:bookmarkEnd w:id="22"/>
    <w:bookmarkStart w:id="23" w:name="ethical-and-professional-reflection"/>
    <w:p>
      <w:pPr>
        <w:pStyle w:val="Heading2"/>
      </w:pPr>
      <w:r>
        <w:t xml:space="preserve">Ethical and Professional Reflection</w:t>
      </w:r>
    </w:p>
    <w:p>
      <w:pPr>
        <w:pStyle w:val="FirstParagraph"/>
      </w:pPr>
      <w:r>
        <w:t xml:space="preserve">The cost of healthcare in Switzerland is among the highest globally. As a</w:t>
      </w:r>
      <w:r>
        <w:t xml:space="preserve"> </w:t>
      </w:r>
      <w:r>
        <w:rPr>
          <w:bCs/>
          <w:b/>
        </w:rPr>
        <w:t xml:space="preserve">Physiotherapist</w:t>
      </w:r>
      <w:r>
        <w:t xml:space="preserve"> </w:t>
      </w:r>
      <w:r>
        <w:t xml:space="preserve">in this system, there is an ethical imperative to ensure that every session provides tangible value to the patient. This requires constant self-reflection: Am I justifying the use of resources effectively? Am I setting realistic goals? In Zurich, where patients are often financially invested in their treatment due to deductibles and franchise systems, transparency about prognosis and recovery timelines is crucial for maintaining trust.</w:t>
      </w:r>
    </w:p>
    <w:p>
      <w:pPr>
        <w:pStyle w:val="BodyText"/>
      </w:pPr>
      <w:r>
        <w:t xml:space="preserve">Furthermore, the professional identity of a physiotherapist in Switzerland has evolved significantly. We are no longer seen merely as support staff but as primary healthcare providers specializing in movement science. This shift requires robust advocacy for our profession within the broader medical community and among policymakers. In Zurich’s academic circles, such as those linked to ETH Zurich or the University of Zurich, there is a growing emphasis on integrating technology and biomechanics into physiotherapy practice.</w:t>
      </w:r>
    </w:p>
    <w:bookmarkEnd w:id="23"/>
    <w:bookmarkStart w:id="24" w:name="conclusion-embracing-complexity"/>
    <w:p>
      <w:pPr>
        <w:pStyle w:val="Heading2"/>
      </w:pPr>
      <w:r>
        <w:t xml:space="preserve">Conclusion: Embracing Complexity</w:t>
      </w:r>
    </w:p>
    <w:p>
      <w:pPr>
        <w:pStyle w:val="FirstParagraph"/>
      </w:pPr>
      <w:r>
        <w:t xml:space="preserve">In conclusion, reflecting on the role of a</w:t>
      </w:r>
      <w:r>
        <w:t xml:space="preserve"> </w:t>
      </w:r>
      <w:r>
        <w:rPr>
          <w:bCs/>
          <w:b/>
        </w:rPr>
        <w:t xml:space="preserve">Physiotherapist</w:t>
      </w:r>
      <w:r>
        <w:t xml:space="preserve"> </w:t>
      </w:r>
      <w:r>
        <w:t xml:space="preserve">in</w:t>
      </w:r>
      <w:r>
        <w:t xml:space="preserve"> </w:t>
      </w:r>
      <w:r>
        <w:rPr>
          <w:bCs/>
          <w:b/>
        </w:rPr>
        <w:t xml:space="preserve">Switzerland Zurich</w:t>
      </w:r>
    </w:p>
    <w:p>
      <w:pPr>
        <w:pStyle w:val="BodyText"/>
      </w:pPr>
      <w:r>
        <w:t xml:space="preserve">As I continue my journey in this field, I recognize that being a</w:t>
      </w:r>
      <w:r>
        <w:t xml:space="preserve"> </w:t>
      </w:r>
      <w:r>
        <w:rPr>
          <w:bCs/>
          <w:b/>
        </w:rPr>
        <w:t xml:space="preserve">Physiotherapist</w:t>
      </w:r>
      <w:r>
        <w:t xml:space="preserve"> </w:t>
      </w:r>
      <w:r>
        <w:t xml:space="preserve">here is about more than treating injuries; it is about empowering individuals to navigate their health journeys with confidence and knowledge. The Swiss context, with its emphasis on quality and precision, serves as both a benchmark and a challenge. Ultimately, the reflection leads to one clear understanding: the heart of physiotherapy in Zurich lies in the human connection, supported by science, delivered with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Profession of a Physiotherapist in Switzerland Zurich</dc:title>
  <dc:creator/>
  <dc:language>en</dc:language>
  <cp:keywords/>
  <dcterms:created xsi:type="dcterms:W3CDTF">2026-07-29T14:01:22Z</dcterms:created>
  <dcterms:modified xsi:type="dcterms:W3CDTF">2026-07-29T14:01:22Z</dcterms:modified>
</cp:coreProperties>
</file>

<file path=docProps/custom.xml><?xml version="1.0" encoding="utf-8"?>
<Properties xmlns="http://schemas.openxmlformats.org/officeDocument/2006/custom-properties" xmlns:vt="http://schemas.openxmlformats.org/officeDocument/2006/docPropsVTypes"/>
</file>