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0216ad07bdd5671926c4f086e64f00f4291aadd"/>
    <w:p>
      <w:pPr>
        <w:pStyle w:val="Heading1"/>
      </w:pPr>
      <w:r>
        <w:t xml:space="preserve">A Reflection on the Plumber in DR Congo Kinshasa</w:t>
      </w:r>
    </w:p>
    <w:p>
      <w:pPr>
        <w:pStyle w:val="FirstParagraph"/>
      </w:pPr>
      <w:r>
        <w:rPr>
          <w:bCs/>
          <w:b/>
        </w:rPr>
        <w:t xml:space="preserve">Date:</w:t>
      </w:r>
      <w:r>
        <w:t xml:space="preserve"> </w:t>
      </w:r>
      <w:r>
        <w:t xml:space="preserve">October 26, 2023</w:t>
      </w:r>
    </w:p>
    <w:p>
      <w:pPr>
        <w:pStyle w:val="BodyText"/>
      </w:pPr>
      <w:r>
        <w:br/>
      </w:r>
      <w:r>
        <w:br/>
      </w:r>
    </w:p>
    <w:p>
      <w:pPr>
        <w:pStyle w:val="BodyText"/>
      </w:pPr>
      <w:r>
        <w:t xml:space="preserve">Introduction: The Invisible Backbone of Urban Survival</w:t>
      </w:r>
    </w:p>
    <w:p>
      <w:pPr>
        <w:pStyle w:val="BodyText"/>
      </w:pPr>
      <w:r>
        <w:t xml:space="preserve">In the bustling metropolis of Kinshasa, Democratic Republic of Congo (DR Congo Kinshasa), where the rhythm of life is dictated by the confluence of two mighty rivers and millions of human lives intersecting in dense urban sprawls, certain professions remain largely invisible to the casual observer until their absence becomes catastrophic. Among these essential yet underappreciated figures stands the plumber. This reflection paper seeks to explore not merely the technical trade of plumbing, but its profound sociological, economic, and humanitarian significance within the unique context of DR Congo Kinshasa. To understand the plumber in Kinshasa is to understand a critical node in the fragile infrastructure that keeps a megacity functioning amidst significant resource constraints.</w:t>
      </w:r>
    </w:p>
    <w:p>
      <w:pPr>
        <w:pStyle w:val="BodyText"/>
      </w:pPr>
      <w:r>
        <w:t xml:space="preserve">The Context of Water Scarcity and Infrastructure Gaps</w:t>
      </w:r>
    </w:p>
    <w:p>
      <w:pPr>
        <w:pStyle w:val="BodyText"/>
      </w:pPr>
      <w:r>
        <w:t xml:space="preserve">Kinshasa, one of the largest cities in Africa, faces monumental challenges regarding public water supply. The state-owned utility company, SODECO (Société des Eaux de Kinshasa), struggles to provide consistent and potable water to all districts. Consequently, a vast informal sector has emerged to fill this void. It is within this gap that the local plumber becomes indispensable. Unlike in developed nations where plumbing is often viewed as a routine maintenance task for affluent homeowners, in DR Congo Kinshasa, plumbing is frequently a matter of life and health survival.</w:t>
      </w:r>
    </w:p>
    <w:p>
      <w:pPr>
        <w:pStyle w:val="BodyText"/>
      </w:pPr>
      <w:r>
        <w:t xml:space="preserve">The reflection on the plumber must begin with an acknowledgment of the scarcity. When taps run dry or pipes burst due to aging infrastructure or lack of pressure management, it is not just an inconvenience; it is a crisis. The plumber in this context acts as an emergency responder, a technician, and often, a de facto civil engineer who adapts global standards to local realities. They are the primary interface between the citizen and the right to clean water.</w:t>
      </w:r>
    </w:p>
    <w:p>
      <w:pPr>
        <w:pStyle w:val="BodyText"/>
      </w:pPr>
      <w:r>
        <w:t xml:space="preserve">Technical Adaptation and Resourcefulness</w:t>
      </w:r>
    </w:p>
    <w:p>
      <w:pPr>
        <w:pStyle w:val="BodyText"/>
      </w:pPr>
      <w:r>
        <w:t xml:space="preserve">A defining characteristic of the plumber in DR Congo Kinshasa is extreme resourcefulness. Due to supply chain disruptions and fluctuating import costs, genuine pipes, valves, and fittings are often expensive or scarce. Therefore, a reflection on this profession must highlight the ingenuity required to perform their duties successfully.</w:t>
      </w:r>
    </w:p>
    <w:p>
      <w:pPr>
        <w:pStyle w:val="BodyText"/>
      </w:pPr>
      <w:r>
        <w:t xml:space="preserve">Plumbers in Kinshasa frequently utilize salvaged materials from construction sites or repurpose items that would be discarded elsewhere. They possess an intimate knowledge of which local hardware stores stock reliable parts and how to weld PVC, galvanised steel, and copper in ways that withstand high temperatures and variable water pressures. This technical adaptability is not merely a sign of poverty but a testament to professional resilience. The modern plumber in Kinshasa must be fluent in multiple languages of trade: knowing the technical jargon imported from France or Brazil, while also speaking the local Lingala terms that facilitate communication with clients and laborers alike.</w:t>
      </w:r>
    </w:p>
    <w:p>
      <w:pPr>
        <w:pStyle w:val="BodyText"/>
      </w:pPr>
      <w:r>
        <w:t xml:space="preserve">Economic Implications and Social Status</w:t>
      </w:r>
    </w:p>
    <w:p>
      <w:pPr>
        <w:pStyle w:val="BodyText"/>
      </w:pPr>
      <w:r>
        <w:t xml:space="preserve">The economic role of the plumber extends beyond simple repair services. They are key players in Kinshasa’s burgeoning construction industry. As the city expands vertically with new apartment blocks and horizontally into peri-urban areas, demand for professional plumbing installation skyrockets. A skilled plumber commands respect and high fees, often charging premiums for urgent calls or installations in hard-to-reach neighborhoods.</w:t>
      </w:r>
    </w:p>
    <w:p>
      <w:pPr>
        <w:pStyle w:val="BodyText"/>
      </w:pPr>
      <w:r>
        <w:t xml:space="preserve">However, there is a dichotomy in the social status of plumbers. On one hand, they are respected artisans whose work ensures hygiene and comfort. On the other hand, the profession suffers from a lack of formal certification standards. The market is flooded with unqualified individuals who perform substandard work, leading to leaks and contamination risks. Thus, a true reflection on the plumber in DR Congo Kinshasa must also address the need for professionalization. Certified plumbers serve as guardians of public health, ensuring that greywater does not contaminate drinking water sources—a critical issue in densely packed neighborhoods like Matonge or Limete.</w:t>
      </w:r>
    </w:p>
    <w:p>
      <w:pPr>
        <w:pStyle w:val="BodyText"/>
      </w:pPr>
      <w:r>
        <w:t xml:space="preserve">Health, Hygiene, and Public Safety</w:t>
      </w:r>
    </w:p>
    <w:p>
      <w:pPr>
        <w:pStyle w:val="BodyText"/>
      </w:pPr>
      <w:r>
        <w:t xml:space="preserve">The most profound aspect of this reflection concerns the link between plumbing and public health. In DR Congo Kinshasa, waterborne diseases such as cholera and typhoid are recurring threats. The integrity of a building’s plumbing system is directly linked to the prevention of these outbreaks. Leaking sewage pipes, improper septic tank installations, and cross-contamination between fresh water lines are common hazards.</w:t>
      </w:r>
    </w:p>
    <w:p>
      <w:pPr>
        <w:pStyle w:val="BodyText"/>
      </w:pPr>
      <w:r>
        <w:t xml:space="preserve">The plumber, therefore, acts as an unsung epidemiologist. By ensuring that waste is properly diverted and clean water remains isolated from contaminants, they contribute directly to the city’s health metrics. A single poorly installed connection can lead to a neighborhood-wide contamination event. Therefore, the ethical responsibility of the plumber in Kinshasa is immense. Their work is not just about fixing pipes; it is about preserving the social fabric by preventing health crises.</w:t>
      </w:r>
    </w:p>
    <w:p>
      <w:pPr>
        <w:pStyle w:val="BodyText"/>
      </w:pPr>
      <w:r>
        <w:t xml:space="preserve">Challenges: Gender, Education, and Perception</w:t>
      </w:r>
    </w:p>
    <w:p>
      <w:pPr>
        <w:pStyle w:val="BodyText"/>
      </w:pPr>
      <w:r>
        <w:t xml:space="preserve">The profession in DR Congo Kinshasa remains heavily male-dominated. This reflects broader societal norms where physical labor and technical trades are assigned to men. However, this presents an untapped potential for gender empowerment. Integrating women into the plumbing trade could diversify the workforce and bring new perspectives to problem-solving.</w:t>
      </w:r>
    </w:p>
    <w:p>
      <w:pPr>
        <w:pStyle w:val="BodyText"/>
      </w:pPr>
      <w:r>
        <w:t xml:space="preserve">Furthermore, access to vocational training is limited. Many plumbers are self-taught through apprenticeships that may lack rigorous technical oversight. Strengthening vocational education centers in Kinshasa could elevate the standard of care. The reflection here suggests a call to action: investment in plumbing education is an investment in urban resilience.</w:t>
      </w:r>
    </w:p>
    <w:p>
      <w:pPr>
        <w:pStyle w:val="BodyText"/>
      </w:pPr>
      <w:r>
        <w:t xml:space="preserve">Conclusion: Recognizing the Essential Artisan</w:t>
      </w:r>
    </w:p>
    <w:p>
      <w:pPr>
        <w:pStyle w:val="BodyText"/>
      </w:pPr>
      <w:r>
        <w:t xml:space="preserve">In conclusion, the plumber in DR Congo Kinshasa is far more than a technician who fixes leaks. They are vital agents of stability, health, and modernity in a city striving to overcome infrastructural deficits. Their daily work embodies resilience, adaptability, and critical service to humanity.</w:t>
      </w:r>
    </w:p>
    <w:p>
      <w:pPr>
        <w:pStyle w:val="BodyText"/>
      </w:pPr>
      <w:r>
        <w:t xml:space="preserve">To ignore the plight and potential of this profession is to misunderstand the mechanics of urban survival in Kinshasa. As DR Congo continues its developmental journey, recognizing, regulating, and supporting plumbers should be a priority for policymakers. They are the hands that keep the city flowing. Without them, Kinshasa would stagnate; with them, it finds a pathway toward improved hygiene and sustainable living.</w:t>
      </w:r>
    </w:p>
    <w:p>
      <w:pPr>
        <w:pStyle w:val="BodyText"/>
      </w:pPr>
      <w:r>
        <w:t xml:space="preserve">This reflection serves as an acknowledgement of their labor. In the heat of Kinshasa, amidst the dust and noise, it is often one person holding a wrench who ensures that life continues to flow. We must value not just their skill, but their indispensable role in the ecosystem of DR Congo Kinshasa.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Plumber in DR Congo Kinshasa</dc:title>
  <dc:creator/>
  <dc:language>en</dc:language>
  <cp:keywords/>
  <dcterms:created xsi:type="dcterms:W3CDTF">2026-07-29T19:14:22Z</dcterms:created>
  <dcterms:modified xsi:type="dcterms:W3CDTF">2026-07-29T19:14:22Z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