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Plumber</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7" w:name="X1d8550c4f0c7f30eaffcada2f8eb992208a602f"/>
    <w:p>
      <w:pPr>
        <w:pStyle w:val="Heading1"/>
      </w:pPr>
      <w:r>
        <w:t xml:space="preserve">A Reflection Paper on the Role and Impact of a Plumber in Italy Rome</w:t>
      </w:r>
    </w:p>
    <w:p>
      <w:pPr>
        <w:pStyle w:val="FirstParagraph"/>
      </w:pPr>
      <w:r>
        <w:rPr>
          <w:bCs/>
          <w:b/>
        </w:rPr>
        <w:t xml:space="preserve">Date:</w:t>
      </w:r>
      <w:r>
        <w:br/>
      </w:r>
      <w:r>
        <w:rPr>
          <w:bCs/>
          <w:b/>
        </w:rPr>
        <w:t xml:space="preserve">Name:</w:t>
      </w:r>
    </w:p>
    <w:bookmarkStart w:id="20" w:name="Xe74675e70598b2be142a3734ff45a63107b9b4b"/>
    <w:p>
      <w:pPr>
        <w:pStyle w:val="Heading2"/>
      </w:pPr>
      <w:r>
        <w:t xml:space="preserve">The Intricate Veins of an Eternal City: Reflecting on Plumbing in Rome</w:t>
      </w:r>
    </w:p>
    <w:p>
      <w:pPr>
        <w:pStyle w:val="FirstParagraph"/>
      </w:pPr>
      <w:r>
        <w:t xml:space="preserve">To speak about the city of Rome, one must inevitably speak about its ancient infrastructure. For millennia, the</w:t>
      </w:r>
      <w:r>
        <w:t xml:space="preserve"> </w:t>
      </w:r>
      <w:r>
        <w:rPr>
          <w:iCs/>
          <w:i/>
        </w:rPr>
        <w:t xml:space="preserve">Italy Rome</w:t>
      </w:r>
      <w:r>
        <w:t xml:space="preserve"> </w:t>
      </w:r>
      <w:r>
        <w:t xml:space="preserve">region has stood as a testament to human engineering, where aqueducts once channeled life-giving water through stone arches that still dominate the skyline today. In this modern context of antiquity and contemporary living, the figure of the "plumber" in Italy Rome occupies a space that is both deeply rooted in history and increasingly vital for survival. Writing this reflection on a plumber in Italy Rome reveals not just an occupational profile, but a complex intersection of cultural heritage, urban challenges, daily necessity, and economic reality.</w:t>
      </w:r>
    </w:p>
    <w:p>
      <w:pPr>
        <w:pStyle w:val="BodyText"/>
      </w:pPr>
      <w:r>
        <w:t xml:space="preserve">Rome is famously known as the "City of Seven Hills," yet beneath its streets lies another city: the underground network of tunnels and pipes that keep the metropolis functioning. The reflection on a plumber in Italy Rome begins with an appreciation for this subterranean labyrinth. Unlike modern cities built from scratch on flat terrain, Rome's infrastructure is a palimpsest—a manuscript written over many times. Ancient Roman sewers, such as the Cloaca Maxima, still operate today alongside 20th-century concrete pipes and newly installed PVC lines. A plumber in Italy Rome does not merely fix leaks; they navigate this historical archive of engineering.</w:t>
      </w:r>
    </w:p>
    <w:bookmarkEnd w:id="20"/>
    <w:bookmarkStart w:id="21" w:name="the-cultural-dimension-of-plumbing"/>
    <w:p>
      <w:pPr>
        <w:pStyle w:val="Heading2"/>
      </w:pPr>
      <w:r>
        <w:t xml:space="preserve">The Cultural Dimension of Plumbing</w:t>
      </w:r>
    </w:p>
    <w:p>
      <w:pPr>
        <w:pStyle w:val="FirstParagraph"/>
      </w:pPr>
      <w:r>
        <w:t xml:space="preserve">In many cultures around the world, plumbing is viewed strictly as a technical service—a commodity to be purchased when something breaks. However, reflecting on a plumber in Italy Rome suggests that this profession carries significant cultural weight. In Italian society, particularly within the context of Italy Rome, the home (*la casa*) is often seen as an extension of family life and social standing. When water fails or sewage backs up in an ancient apartment block (often referred to as *palazzo*), it is not just a maintenance issue; it is a disruption of domestic harmony. Thus, calling upon a plumber in Italy Rome becomes almost like inviting a doctor into the home: there is an expectation of trust, competence, and respect for the space.</w:t>
      </w:r>
    </w:p>
    <w:p>
      <w:pPr>
        <w:pStyle w:val="BodyText"/>
      </w:pPr>
      <w:r>
        <w:t xml:space="preserve">This cultural nuance shapes how plumbers operate. It explains why reputation (*fama*) matters so much in this trade within Rome. A plumber who fixes a problem quickly and leaves the premises cleaner than they found it builds a loyal clientele through word-of-mouth—a system that has existed in Italy since antiquity. In this sense, being a plumber in Italy Rome requires soft skills—communication, empathy, and reliability—that complement technical expertise.</w:t>
      </w:r>
    </w:p>
    <w:bookmarkEnd w:id="21"/>
    <w:bookmarkStart w:id="22" w:name="the-challenge-of-ancient-infrastructure"/>
    <w:p>
      <w:pPr>
        <w:pStyle w:val="Heading2"/>
      </w:pPr>
      <w:r>
        <w:t xml:space="preserve">The Challenge of Ancient Infrastructure</w:t>
      </w:r>
    </w:p>
    <w:p>
      <w:pPr>
        <w:pStyle w:val="FirstParagraph"/>
      </w:pPr>
      <w:r>
        <w:t xml:space="preserve">The daily work of a plumber in Italy Rome is defined by the unique challenge of working with ancient infrastructure. Many buildings in central Rome date back centuries. Their walls are thick with plaster and stone; their pipes are cast iron or even terracotta, prone to clogging from decades (or centuries) of accumulated debris. For a plumber in Italy Rome, every job site presents an archaeological puzzle as much as a mechanical one.</w:t>
      </w:r>
    </w:p>
    <w:p>
      <w:pPr>
        <w:pStyle w:val="BodyText"/>
      </w:pPr>
      <w:r>
        <w:t xml:space="preserve">This reality demands adaptability. Modern tools and materials must be adapted to fit into spaces that were never designed for them. A plumber in Italy Rome might find themselves using flexible pipes and specialized fittings to navigate around original architectural features that cannot be altered due to heritage laws (*bene culturale*). This constraint forces creativity and innovation, making the profession far more complex than simple pipe replacement. It also means that downtime can be extended, as solutions must sometimes be custom-made on-site.</w:t>
      </w:r>
    </w:p>
    <w:bookmarkEnd w:id="22"/>
    <w:bookmarkStart w:id="23" w:name="economic-realities-and-informal-labor"/>
    <w:p>
      <w:pPr>
        <w:pStyle w:val="Heading2"/>
      </w:pPr>
      <w:r>
        <w:t xml:space="preserve">Economic Realities and Informal Labor</w:t>
      </w:r>
    </w:p>
    <w:p>
      <w:pPr>
        <w:pStyle w:val="FirstParagraph"/>
      </w:pPr>
      <w:r>
        <w:t xml:space="preserve">An honest reflection on a plumber in Italy Rome must acknowledge the economic landscape of labor in Italy. While formal employment exists, there is still a significant informal sector (*lavoro nero*) that impacts how services are accessed and delivered. Potential clients may hesitate to hire licensed professionals due to high taxes or fear of bureaucratic oversight, leading them instead to rely on informal arrangements with local handymen or plumbers who work under the table. For a plumber in Italy Rome, this dynamic creates both opportunities and vulnerabilities.</w:t>
      </w:r>
    </w:p>
    <w:p>
      <w:pPr>
        <w:pStyle w:val="BodyText"/>
      </w:pPr>
      <w:r>
        <w:t xml:space="preserve">On one hand, informal networks allow small businesses to survive in a competitive market by keeping overhead costs low. On the other hand, it undermines professional standards and worker protections. Many plumbers struggle with delayed payments from clients or lack of insurance coverage for accidents on site. Recognizing these realities is crucial to understanding the full picture of being a plumber in Italy Rome: it is not just about fixing toilets—it’s about navigating an uneven economic playing field.</w:t>
      </w:r>
    </w:p>
    <w:bookmarkEnd w:id="23"/>
    <w:bookmarkStart w:id="24" w:name="the-environmental-perspective"/>
    <w:p>
      <w:pPr>
        <w:pStyle w:val="Heading2"/>
      </w:pPr>
      <w:r>
        <w:t xml:space="preserve">The Environmental Perspective</w:t>
      </w:r>
    </w:p>
    <w:p>
      <w:pPr>
        <w:pStyle w:val="FirstParagraph"/>
      </w:pPr>
      <w:r>
        <w:t xml:space="preserve">In recent years, another dimension has emerged in the reflection on a plumber in Italy Rome: environmental responsibility. Water scarcity has become an increasing concern during hot summers across southern Europe. Plumbers are at the forefront of addressing this crisis by installing water-saving fixtures, detecting hidden leaks in old buildings (which can waste thousands of liters annually), and advising homeowners on sustainable practices.</w:t>
      </w:r>
    </w:p>
    <w:p>
      <w:pPr>
        <w:pStyle w:val="BodyText"/>
      </w:pPr>
      <w:r>
        <w:t xml:space="preserve">A plumber in Italy Rome is increasingly becoming a consultant on water efficiency. From recommending low-flow showerheads to helping retrofit bathrooms with greywater recycling systems, the modern plumber contributes directly to the sustainability goals of Italy Rome. This shift reflects broader global trends but takes on added significance in a city where water was once abundant thanks to Roman aqueducts and now faces periodic shortages.</w:t>
      </w:r>
    </w:p>
    <w:bookmarkEnd w:id="24"/>
    <w:bookmarkStart w:id="25" w:name="the-human-element"/>
    <w:p>
      <w:pPr>
        <w:pStyle w:val="Heading2"/>
      </w:pPr>
      <w:r>
        <w:t xml:space="preserve">The Human Element</w:t>
      </w:r>
    </w:p>
    <w:p>
      <w:pPr>
        <w:pStyle w:val="FirstParagraph"/>
      </w:pPr>
      <w:r>
        <w:t xml:space="preserve">Ultimately, reflecting on a plumber in Italy Rome brings us back to the human element. Plumbing is often invisible work—literally hidden behind walls and underground. Yet when it fails, its absence is profoundly felt. The plumber who arrives promptly during an emergency restores order and peace of mind. In this way, the profession fosters a quiet but essential form of community care.</w:t>
      </w:r>
    </w:p>
    <w:p>
      <w:pPr>
        <w:pStyle w:val="BodyText"/>
      </w:pPr>
      <w:r>
        <w:t xml:space="preserve">The image of a plumber in Italy Rome evokes certain stereotypes—the loud Italian gesturing while pointing at a broken pipe—but beneath that lies skilled craftsmanship, resilience, and dedication. These individuals keep the lights on (literally, if we consider electrical-plumbing overlaps) and ensure hygiene standards are met in one of the most visited cities in the world.</w:t>
      </w:r>
    </w:p>
    <w:bookmarkEnd w:id="25"/>
    <w:bookmarkStart w:id="26" w:name="conclusion"/>
    <w:p>
      <w:pPr>
        <w:pStyle w:val="Heading2"/>
      </w:pPr>
      <w:r>
        <w:t xml:space="preserve">Conclusion</w:t>
      </w:r>
    </w:p>
    <w:p>
      <w:pPr>
        <w:pStyle w:val="FirstParagraph"/>
      </w:pPr>
      <w:r>
        <w:t xml:space="preserve">In conclusion, this reflection on a plumber in Italy Rome reveals that no profession exists in isolation. The plumber is embedded within layers of history, culture, economics, and environment. They are stewards of ancient infrastructure and pioneers of modern sustainability. Their work supports not only individual households but also the functioning of a city that draws millions each year.</w:t>
      </w:r>
    </w:p>
    <w:p>
      <w:pPr>
        <w:pStyle w:val="BodyText"/>
      </w:pPr>
      <w:r>
        <w:t xml:space="preserve">To understand the plumber in Italy Rome is to understand how tradition and modernity coexist—and sometimes clash—in daily life. It is a reminder that behind every smooth-flowing tap and clear drain lies a story of expertise, perseverance, and service. As Rome continues to evolve, so too will the role of its plumbers—adapting new technologies while honoring centuries-old methods. In doing so, they ensure that the Eternal City remains truly livable for generations to come.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Plumber in Italy Rome</dc:title>
  <dc:creator/>
  <dc:language>en</dc:language>
  <cp:keywords/>
  <dcterms:created xsi:type="dcterms:W3CDTF">2026-07-29T17:27:52Z</dcterms:created>
  <dcterms:modified xsi:type="dcterms:W3CDTF">2026-07-29T17:27:52Z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