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dfa54636558cadcaf71bbe2759f49566a72091e"/>
    <w:p>
      <w:pPr>
        <w:pStyle w:val="Heading1"/>
      </w:pPr>
      <w:r>
        <w:t xml:space="preserve">The Invisible Lifeline: A Reflection on the Plumber in Malaysia Kuala Lumpur</w:t>
      </w:r>
    </w:p>
    <w:p>
      <w:pPr>
        <w:pStyle w:val="FirstParagraph"/>
      </w:pPr>
      <w:r>
        <w:t xml:space="preserve">In the bustling metropolis of Malaysia Kuala Lumpur, where modern skyscrapers pierce the clouds and heritage shophouses whisper stories of a colonial past, there exists a profession that operates largely behind closed doors, yet sustains the very heartbeat of urban civilization. This is the domain of the plumber. To write a reflection on this figure is to explore not merely mechanics and pipes, but the intricate relationship between infrastructure, humanity, and resilience in one of Southeast Asia’s most dynamic cities. The plumber in Malaysia Kuala Lumpur is more than a tradesman; they are an essential custodian of public health, comfort, and structural integrity.</w:t>
      </w:r>
    </w:p>
    <w:p>
      <w:pPr>
        <w:pStyle w:val="BodyText"/>
      </w:pPr>
      <w:r>
        <w:t xml:space="preserve">The reflection begins with an acknowledgment of visibility versus invisibility. In the grand narrative of Kuala Lumpur’s economic rise, credit is often given to architects who design iconic landmarks like the Petronas Twin Towers or urban planners who manage the sprawling highway networks. However, when these structures function—when water flows freely from a tap in a high-rise condominium in Mont Kiara or when sewage is efficiently disposed of in a dense neighborhood like Chow Kit—it is due to the silent work of plumbers. This profession remains largely invisible until it fails. It is only when there is a leak, a clog, or an overflow that the plumber steps into the spotlight. This dynamic creates a unique societal perspective: we take their competence for granted until their absence brings chaos into our daily lives.</w:t>
      </w:r>
    </w:p>
    <w:p>
      <w:pPr>
        <w:pStyle w:val="BodyText"/>
      </w:pPr>
      <w:r>
        <w:t xml:space="preserve">Working as a plumber in Malaysia Kuala Lumpur presents challenges distinct from those found in other parts of the world. The tropical climate, characterized by high humidity and heavy monsoon rains, places immense strain on plumbing systems. Drainage issues are not merely inconveniences; they are frequent emergencies exacerbated by the city’s rapid urbanization and aging infrastructure in older districts. Furthermore, Malaysia Kuala Lumpur is a melting pot of cultures and languages. A plumber here must navigate diverse communication needs, working with Malay-speaking homeowners in suburban areas like Bangsar South, English-speaking expatriates in diplomatic zones such as Bukit Bintang, and Mandarin or Tamil speakers in industrial hubs like Shah Alam or Petaling Jaya. This linguistic versatility is often just as critical as technical skill.</w:t>
      </w:r>
    </w:p>
    <w:p>
      <w:pPr>
        <w:pStyle w:val="BodyText"/>
      </w:pPr>
      <w:r>
        <w:t xml:space="preserve">The technical landscape of plumbing in Kuala Lumpur has also evolved dramatically. Decades ago, plumbing was viewed strictly as a manual labor trade requiring brute strength and basic knowledge of iron pipes. Today, the modern plumber in Malaysia Kuala Lumpur must be adept at understanding PVC, PEX piping systems, water pressure regulation units common in high-rise buildings, and increasingly sophisticated home automation systems that control water usage. The integration of smart technology into residential plumbing reflects the broader digital transformation of Kuala Lumpur. A contemporary plumber is part technician, part diagnostician, capable of troubleshooting complex issues that involve electronics as well as hydraulics.</w:t>
      </w:r>
    </w:p>
    <w:p>
      <w:pPr>
        <w:pStyle w:val="BodyText"/>
      </w:pPr>
      <w:r>
        <w:t xml:space="preserve">Socially, the role of the plumber in Malaysia Kuala Lumpur touches upon themes of trust and accessibility. In a city where property values are high and living spaces are compact, homeowners often feel vulnerable inviting strangers into their private sanctuaries. Therefore, professionalism extends beyond fixing leaks; it encompasses punctuality, cleanliness after work completion, transparent pricing, and respectful conduct. The reputation of individual plumbers or plumbing companies in Kuala Lumpur is heavily reliant on word-of-mouth referrals within tight-knit communities. This social fabric means that a plumber is not just an external contractor but often becomes a trusted member of the household’s support network.</w:t>
      </w:r>
    </w:p>
    <w:p>
      <w:pPr>
        <w:pStyle w:val="BodyText"/>
      </w:pPr>
      <w:r>
        <w:t xml:space="preserve">Furthermore, we must reflect on the labor conditions and societal perception of plumbers in Malaysia Kuala Lumpur. While skilled trades are increasingly recognized as vital to economic stability, there remains a historical stigma attached to blue-collar work. Yet, in recent years, there has been a positive shift toward appreciating specialized craftsmanship. Vocational training centers across Malaysia are emphasizing technical education, preparing a new generation of plumbers who are educated on hygiene standards and environmental sustainability. This is particularly relevant in Kuala Lumpur, where water conservation efforts have become part of the city’s green building initiatives (such as those required under the Green Building Index). Plumbers now play a role in installing water-saving fixtures and ensuring that buildings meet eco-friendly standards, linking their trade directly to environmental stewardship.</w:t>
      </w:r>
    </w:p>
    <w:p>
      <w:pPr>
        <w:pStyle w:val="BodyText"/>
      </w:pPr>
      <w:r>
        <w:t xml:space="preserve">The human element of this reflection cannot be overstated. Many plumbers in Malaysia Kuala Lumpur are migrants from other states or countries, contributing significantly to the city’s labor force. Their stories are intertwined with those of the residents they serve—sharing in the joys of newly renovated kitchens and bearing witness to domestic crises. This shared vulnerability fosters a peculiar form of empathy and connection. When a pipe bursts at 2 AM, bringing water flooding into a living room, the plumber arrives not just as a worker but as an alleviator of stress. In these moments, the hierarchical barriers between employer and employee dissolve into a simple partnership aimed at restoration.</w:t>
      </w:r>
    </w:p>
    <w:p>
      <w:pPr>
        <w:pStyle w:val="BodyText"/>
      </w:pPr>
      <w:r>
        <w:t xml:space="preserve">Looking toward the future, the importance of plumbers in Malaysia Kuala Lumpur will only grow. As climate change leads to more unpredictable weather patterns, including flash floods that frequently disrupt parts of Kuala Lumpur, robust plumbing and drainage systems are crucial for urban resilience. Smart city initiatives being rolled out by the local authorities require sophisticated underground infrastructure management. The plumber will remain at the forefront of maintaining these systems, ensuring that Kuala Lumpur remains livable despite environmental pressures.</w:t>
      </w:r>
    </w:p>
    <w:p>
      <w:pPr>
        <w:pStyle w:val="BodyText"/>
      </w:pPr>
      <w:r>
        <w:t xml:space="preserve">In conclusion, reflecting on the plumber in Malaysia Kuala Lumpur reveals a profession that is foundational to urban life yet often overlooked. It is a role that demands technical expertise, cultural sensitivity, physical endurance, and emotional intelligence. From the high-rises of KLCC to the historic streets of Jalan Alor, plumbers ensure that water—essential for life and hygiene—flows reliably. They are the unsung heroes of infrastructure maintenance in one of Asia’s most vibrant cities. As Kuala Lumpur continues to develop into a global hub, recognizing and valuing this profession is essential. We must move beyond viewing plumbing as a mere repair service to appreciating it as a critical pillar of public health, social comfort, and urban sustainability. The next time you turn on the tap in your home or office in Malaysia Kuala Lumpur, take a moment to reflect on the invisible hand that ensures that simple act remains possible.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Malaysia Kuala Lumpur</dc:title>
  <dc:creator/>
  <dc:language>en</dc:language>
  <cp:keywords/>
  <dcterms:created xsi:type="dcterms:W3CDTF">2026-07-29T17:59:57Z</dcterms:created>
  <dcterms:modified xsi:type="dcterms:W3CDTF">2026-07-29T17:59:57Z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