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Plumber</w:t>
      </w:r>
      <w:r>
        <w:t xml:space="preserve"> </w:t>
      </w:r>
      <w:r>
        <w:t xml:space="preserve">in</w:t>
      </w:r>
      <w:r>
        <w:t xml:space="preserve"> </w:t>
      </w:r>
      <w:r>
        <w:t xml:space="preserve">Pakistan</w:t>
      </w:r>
      <w:r>
        <w:t xml:space="preserve"> </w:t>
      </w:r>
      <w:r>
        <w:t xml:space="preserve">Karachi</w:t>
      </w:r>
    </w:p>
    <w:bookmarkStart w:id="25" w:name="Xd28ff6e7b6ff3b4462102f6cda032c0eaab4ea4"/>
    <w:p>
      <w:pPr>
        <w:pStyle w:val="Heading1"/>
      </w:pPr>
      <w:r>
        <w:t xml:space="preserve">The Unsung Hero of Urban Resilience : A Reflection on the Plumber in Pakistan Karachi</w:t>
      </w:r>
    </w:p>
    <w:p>
      <w:pPr>
        <w:pStyle w:val="FirstParagraph"/>
      </w:pPr>
      <w:r>
        <w:t xml:space="preserve">A Critical Examination of Infrastructure, Labor, and Social Dynamics</w:t>
      </w:r>
    </w:p>
    <w:p>
      <w:pPr>
        <w:pStyle w:val="BodyText"/>
      </w:pPr>
      <w:r>
        <w:t xml:space="preserve">Karachi, the sprawling metropolis and economic hub of Pakistan Karachi serves as a living testament to both human ambition and infrastructural fragility. Amidst its chaotic traffic, vibrant culture ,and relentless heat , there exists a profession that is often invisible until disaster strikes . The plumber is not merely a technician ; he is a lifeline in one of the most challenging urban environments in the world . This reflection paper seeks to explore the multifaceted role of the Plumber within the unique socio-economic landscape of Pakistan Karachi examining how this trade intersects with public health , social hierarchy and daily survival.</w:t>
      </w:r>
    </w:p>
    <w:bookmarkStart w:id="20" w:name="X7ddbd331b44899160f40db387951443f3bcae9a"/>
    <w:p>
      <w:pPr>
        <w:pStyle w:val="Heading2"/>
      </w:pPr>
      <w:r>
        <w:t xml:space="preserve">The Infrastructure Crisis and Immediate Relief</w:t>
      </w:r>
    </w:p>
    <w:p>
      <w:pPr>
        <w:pStyle w:val="FirstParagraph"/>
      </w:pPr>
      <w:r>
        <w:t xml:space="preserve">In many developed nations, plumbing is viewed as a standardized utility backed by robust municipal infrastructure. However in Pakistan Karachi reality often diverges sharply from this ideal . The city suffers from erratic water supply , inadequate sewage systems and frequent pipe bursts due to aging or poorly constructed networks . In such an environment the Plumber becomes more than a repairman ; he transforms into an emergency responder who operates outside conventional hours and institutional frameworks. When a household in Gulshan-e-Iqbal or Korangi faces flooding due to blocked drains or bursting pipes it is the local Plumber who arrives often unannounced and without formal warning , armed with basic tools but extensive experiential knowledge.</w:t>
      </w:r>
    </w:p>
    <w:p>
      <w:pPr>
        <w:pStyle w:val="BodyText"/>
      </w:pPr>
      <w:r>
        <w:t xml:space="preserve">The reliance on private plumbers highlights the gap left by municipal services. In Pakistan Karachi public water distribution is sporadic forcing residents to depend on tankers , underground tanks and complex network of internal piping . Maintaining this intricate system requires constant vigilance and intervention which only a dedicated Plumber can provide. These individuals possess an intimate understanding of local construction practices common blockages types of fittings used in different housing societies and effective workarounds for low-pressure zones. Their expertise is not learned solely through formal education but honed through years navigating the idiosyncrasies of Karachi's built environment.</w:t>
      </w:r>
    </w:p>
    <w:bookmarkEnd w:id="20"/>
    <w:bookmarkStart w:id="21" w:name="X7efdc164a90026eb2a570a1540aa9501fdf1954"/>
    <w:p>
      <w:pPr>
        <w:pStyle w:val="Heading2"/>
      </w:pPr>
      <w:r>
        <w:t xml:space="preserve">Social Hierarchy and Informal Labor Markets</w:t>
      </w:r>
    </w:p>
    <w:p>
      <w:pPr>
        <w:pStyle w:val="FirstParagraph"/>
      </w:pPr>
      <w:r>
        <w:t xml:space="preserve">The profession of plumbing in Pakistan Karachi is deeply embedded in informal labor markets. Many plumbers operate as independent contractors or work within small teams tied to specific neighborhoods or housing societies . This localization fosters trust but also creates vulnerabilities. For homeowners especially those residing in upper-middle-class enclaves like Clifton or DHA hiring a reputable Plumber means accessing reliable service and fair pricing. Yet for marginalized communities the cost of calling a Plumber can be prohibitive leading to prolonged exposure to unsanitary conditions.</w:t>
      </w:r>
    </w:p>
    <w:p>
      <w:pPr>
        <w:pStyle w:val="BodyText"/>
      </w:pPr>
      <w:r>
        <w:t xml:space="preserve">Furthermore social perceptions surrounding plumbing remain complex . While essential skilled tradesmen like master plumbers earn respect within their circles they often face stigma associated with manual labor and lower-class occupations. This duality reflects broader societal attitudes in Pakistan Karachi where dignity of labor is acknowledged theoretically but rarely practiced systematically. Despite this the Plumber commands authority once inside a home because his skills directly impact hygiene safety and comfort no other professional holds such immediate leverage over domestic well-being.</w:t>
      </w:r>
    </w:p>
    <w:bookmarkEnd w:id="21"/>
    <w:bookmarkStart w:id="22" w:name="gender-dynamics-and-accessibility"/>
    <w:p>
      <w:pPr>
        <w:pStyle w:val="Heading2"/>
      </w:pPr>
      <w:r>
        <w:t xml:space="preserve">Gender Dynamics and Accessibility</w:t>
      </w:r>
    </w:p>
    <w:p>
      <w:pPr>
        <w:pStyle w:val="FirstParagraph"/>
      </w:pPr>
      <w:r>
        <w:t xml:space="preserve">An interesting aspect of studying the Plumber in Pakistan Karachi involves recognizing gender disparities within the trade. Plumbing is predominantly a male-dominated field shaped by cultural norms that discourage women from engaging in physically demanding or outdoor technical work . Consequently most interactions between households and plumbers occur along gendered lines posing challenges for female-headed households or conservative families requiring modesty considerations during home visits.</w:t>
      </w:r>
    </w:p>
    <w:p>
      <w:pPr>
        <w:pStyle w:val="BodyText"/>
      </w:pPr>
      <w:r>
        <w:t xml:space="preserve">This limitation underscores the need for greater inclusivity and training opportunities aimed at empowering women to enter skilled trades. Initiatives promoting vocational training among girls in urban centers like Pakistan Karachi could eventually diversify the workforce improving accessibility while breaking entrenched stereotypes. Until then however families must navigate existing constraints relying predominantly on male plumbers even when it compromises privacy or convenience.</w:t>
      </w:r>
    </w:p>
    <w:bookmarkEnd w:id="22"/>
    <w:bookmarkStart w:id="23" w:name="X4915b9b752640a28b4461e799d9bad3e9ae9fb1"/>
    <w:p>
      <w:pPr>
        <w:pStyle w:val="Heading2"/>
      </w:pPr>
      <w:r>
        <w:t xml:space="preserve">Environmental Impact and Sustainable Practices</w:t>
      </w:r>
    </w:p>
    <w:p>
      <w:pPr>
        <w:pStyle w:val="FirstParagraph"/>
      </w:pPr>
      <w:r>
        <w:t xml:space="preserve">As climate change intensifies pressures on water resources the role of the Plumber becomes increasingly critical from an ecological perspective. In Pakistan Karachi where water scarcity looms large over future development plans efficient usage conservation and leak detection are paramount tasks performed daily by skilled technicians. A single unaddressed leak in a residential complex can waste thousands of liters monthly exacerbating shortages during summer months when demand peaks dramatically.</w:t>
      </w:r>
    </w:p>
    <w:p>
      <w:pPr>
        <w:pStyle w:val="BodyText"/>
      </w:pPr>
      <w:r>
        <w:t xml:space="preserve">Educating plumbers about sustainable materials water-efficient fixtures and green building standards could significantly reduce environmental footprints across cities like Pakistan Karachi . By integrating eco-friendly practices into routine maintenance routines these professionals contribute indirectly to larger sustainability goals while simultaneously helping clients save money on utility bills. Thus investing in continuous professional development for plumbers represents a strategic move toward resilient urban futures.</w:t>
      </w:r>
    </w:p>
    <w:bookmarkEnd w:id="23"/>
    <w:bookmarkStart w:id="24" w:name="conclusion"/>
    <w:p>
      <w:pPr>
        <w:pStyle w:val="Heading2"/>
      </w:pPr>
      <w:r>
        <w:t xml:space="preserve">Conclusion</w:t>
      </w:r>
    </w:p>
    <w:p>
      <w:pPr>
        <w:pStyle w:val="FirstParagraph"/>
      </w:pPr>
      <w:r>
        <w:t xml:space="preserve">In conclusion the Plumber occupies a vital yet understated position within the fabric of life in Pakistan Karachi . He bridges gaps left by inadequate public infrastructure provides essential relief during crises navigates complex social hierarchies and increasingly faces pressure to adopt sustainable practices. Recognizing his contributions requires shifting perspectives beyond viewing him simply as a repairman instead acknowledging him as a key stakeholder in urban resilience public health and equitable development.</w:t>
      </w:r>
    </w:p>
    <w:p>
      <w:pPr>
        <w:pStyle w:val="BodyText"/>
      </w:pPr>
      <w:r>
        <w:t xml:space="preserve">For policymakers stakeholders and citizens alike improving working conditions ensuring access to affordable services promoting gender diversity and supporting environmental stewardship within this sector must become priorities. Only then can we truly appreciate the profound impact that every call made to fix a dripping tap or clear a clogged drain has on sustaining life in one of the world’s most dynamic yet challenging cities Pakistan Karachi.</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Plumber in Pakistan Karachi</dc:title>
  <dc:creator/>
  <dc:language>en</dc:language>
  <cp:keywords/>
  <dcterms:created xsi:type="dcterms:W3CDTF">2026-07-29T15:45:20Z</dcterms:created>
  <dcterms:modified xsi:type="dcterms:W3CDTF">2026-07-29T15:45:20Z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