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Plumber:</w:t>
      </w:r>
      <w:r>
        <w:t xml:space="preserve"> </w:t>
      </w:r>
      <w:r>
        <w:t xml:space="preserve">A</w:t>
      </w:r>
      <w:r>
        <w:t xml:space="preserve"> </w:t>
      </w:r>
      <w:r>
        <w:t xml:space="preserve">Professional</w:t>
      </w:r>
      <w:r>
        <w:t xml:space="preserve"> </w:t>
      </w:r>
      <w:r>
        <w:t xml:space="preserve">Perspective</w:t>
      </w:r>
      <w:r>
        <w:t xml:space="preserve"> </w:t>
      </w:r>
      <w:r>
        <w:t xml:space="preserve">in</w:t>
      </w:r>
      <w:r>
        <w:t xml:space="preserve"> </w:t>
      </w:r>
      <w:r>
        <w:t xml:space="preserve">Spain</w:t>
      </w:r>
      <w:r>
        <w:t xml:space="preserve"> </w:t>
      </w:r>
      <w:r>
        <w:t xml:space="preserve">Valencia</w:t>
      </w:r>
    </w:p>
    <w:bookmarkStart w:id="27" w:name="X70c11e58bc24e5bdd8fca5cf7b075dfd3c12792"/>
    <w:p>
      <w:pPr>
        <w:pStyle w:val="Heading1"/>
      </w:pPr>
      <w:r>
        <w:rPr>
          <w:bCs/>
          <w:b/>
        </w:rPr>
        <w:t xml:space="preserve">Reflection on the Plumber in Spain Valencia</w:t>
      </w:r>
    </w:p>
    <w:bookmarkStart w:id="20" w:name="the-invisible-backbone-of-modern-living"/>
    <w:p>
      <w:pPr>
        <w:pStyle w:val="Heading2"/>
      </w:pPr>
      <w:r>
        <w:t xml:space="preserve">The Invisible Backbone of Modern Living</w:t>
      </w:r>
    </w:p>
    <w:p>
      <w:pPr>
        <w:pStyle w:val="FirstParagraph"/>
      </w:pPr>
      <w:r>
        <w:t xml:space="preserve">This is a reflection paper that explores the significance of professional plumbing services within the unique geographical, cultural, and infrastructural landscape of Spain. In Valencia this city renowned for its futuristic architecture its vibrant culture and its Mediterranean climate the role extends far beyond mere repair work it represents a critical intersection between tradition modernity environmental sustainability and daily quality of life.</w:t>
      </w:r>
    </w:p>
    <w:bookmarkEnd w:id="20"/>
    <w:bookmarkStart w:id="21" w:name="X723bcc7ac7bad7bcbad8c69858b3ea035b7dd5d"/>
    <w:p>
      <w:pPr>
        <w:pStyle w:val="Heading2"/>
      </w:pPr>
      <w:r>
        <w:t xml:space="preserve">The Historical Context of Plumbing in Valencia</w:t>
      </w:r>
    </w:p>
    <w:p>
      <w:pPr>
        <w:pStyle w:val="FirstParagraph"/>
      </w:pPr>
      <w:r>
        <w:t xml:space="preserve">To truly understand the present state of plumbing in Spain one must first acknowledge the historical depth of water management. Valencia is built upon centuries-old irrigation systems known as</w:t>
      </w:r>
      <w:r>
        <w:t xml:space="preserve"> </w:t>
      </w:r>
      <w:r>
        <w:rPr>
          <w:iCs/>
          <w:i/>
        </w:rPr>
        <w:t xml:space="preserve">huertas</w:t>
      </w:r>
      <w:r>
        <w:t xml:space="preserve">, which rely on complex hydraulic engineering dating back to Moorish rule. While modern residential and commercial plumbing is distinct from agricultural irrigation, the cultural reverence for water management permeates local consciousness. A plumber in this region operates not just as a technician but as a steward of resources in an area where water scarcity can be a seasonal concern. This historical backdrop demands that professionals working in Spain Valencia possess not only technical skills but also an environmental awareness that respects the legacy of careful resource usage.</w:t>
      </w:r>
    </w:p>
    <w:bookmarkEnd w:id="21"/>
    <w:bookmarkStart w:id="22" w:name="X454a7129c9b858e6091e5ec57af235229a47aad"/>
    <w:p>
      <w:pPr>
        <w:pStyle w:val="Heading2"/>
      </w:pPr>
      <w:r>
        <w:t xml:space="preserve">The Unique Challenges of Mediterranean Infrastructure</w:t>
      </w:r>
    </w:p>
    <w:p>
      <w:pPr>
        <w:pStyle w:val="FirstParagraph"/>
      </w:pPr>
      <w:r>
        <w:t xml:space="preserve">The climate of Spain Valencia plays a pivotal role in shaping the daily tasks and responsibilities of a plumber. The hot summers and occasional heavy autumn rains create specific demands on plumbing systems. In older neighborhoods such as those in the historic center, pipes may be aging, requiring specialists who can navigate between preserving historical integrity and installing modern sanitary standards. Conversely, new developments along the coast often feature cutting-edge waterproofing techniques necessary to withstand humidity and potential saltwater corrosion. A plumber must therefore be adaptable, skilled in both restoration of traditional clay or cast-iron systems and the installation of high-efficiency PEX or PVC networks suited for contemporary Mediterranean living.</w:t>
      </w:r>
    </w:p>
    <w:bookmarkEnd w:id="22"/>
    <w:bookmarkStart w:id="23" w:name="economic-and-social-implications"/>
    <w:p>
      <w:pPr>
        <w:pStyle w:val="Heading2"/>
      </w:pPr>
      <w:r>
        <w:t xml:space="preserve">Economic and Social Implications</w:t>
      </w:r>
    </w:p>
    <w:p>
      <w:pPr>
        <w:pStyle w:val="FirstParagraph"/>
      </w:pPr>
      <w:r>
        <w:t xml:space="preserve">The plumbing sector in Spain Valencia is a vital component of the local economy, driven by both residential needs and a robust tourism industry. With millions of visitors annually, hotels apartments and public facilities require constant maintenance to ensure comfort and hygiene. A breakdown in plumbing can have immediate economic repercussions for hospitality businesses that rely heavily on positive reviews. Consequently, the reliability of plumbers in this region is paramount. They act as essential partners in maintaining Spain Valencia reputation as a top-tier tourist destination. Moreover, during peak seasons the demand for emergency plumbing services spikes, highlighting the need for a resilient and responsive workforce that can operate under pressure to ensure seamless experiences for both residents and visitors.</w:t>
      </w:r>
    </w:p>
    <w:bookmarkEnd w:id="23"/>
    <w:bookmarkStart w:id="24" w:name="sustainability-and-innovation"/>
    <w:p>
      <w:pPr>
        <w:pStyle w:val="Heading2"/>
      </w:pPr>
      <w:r>
        <w:t xml:space="preserve">Sustainability and Innovation</w:t>
      </w:r>
    </w:p>
    <w:p>
      <w:pPr>
        <w:pStyle w:val="FirstParagraph"/>
      </w:pPr>
      <w:r>
        <w:t xml:space="preserve">In recent years there has been a significant shift towards sustainability within the plumbing profession in Spain Valencia. With increasing awareness of climate change water conservation has become a priority. Modern plumbers are increasingly tasked with installing low-flow fixtures rainwater harvesting systems and greywater recycling units. These innovations are not just technical upgrades but reflect a broader societal commitment to environmental stewardship unique to the Mediterranean context where water is precious. The role of the plumber has thus evolved into that of an eco-consultant, advising homeowners and businesses on how to reduce their water footprint without compromising comfort. This shift underscores a deeper reflection on how skilled trades are adapting to global environmental challenges while serving local needs.</w:t>
      </w:r>
    </w:p>
    <w:bookmarkEnd w:id="24"/>
    <w:bookmarkStart w:id="25" w:name="Xca20e93fd5f67e6113ffd2613fcceae3c055d7e"/>
    <w:p>
      <w:pPr>
        <w:pStyle w:val="Heading2"/>
      </w:pPr>
      <w:r>
        <w:t xml:space="preserve">The Human Element: Trust and Professionalism</w:t>
      </w:r>
    </w:p>
    <w:p>
      <w:pPr>
        <w:pStyle w:val="FirstParagraph"/>
      </w:pPr>
      <w:r>
        <w:t xml:space="preserve">Beyond the technical aspects plumbing is deeply personal. It involves entering private spaces, addressing leaks that can cause significant property damage, and restoring sanitation that is fundamental to health. In the close-knit communities of Spain Valencia word-of-mouth recommendations carry immense weight. A plumber’s reputation is built on trust punctuality and professionalism. The ability to communicate effectively with clients explaining complex issues in simple terms builds long-term relationships. This human element cannot be overstated; it transforms a transactional service into a community-based partnership. In this sense the plumber is not just fixing pipes but fostering social cohesion through reliable and respectful service.</w:t>
      </w:r>
    </w:p>
    <w:bookmarkEnd w:id="25"/>
    <w:bookmarkStart w:id="26" w:name="conclusion"/>
    <w:p>
      <w:pPr>
        <w:pStyle w:val="Heading2"/>
      </w:pPr>
      <w:r>
        <w:t xml:space="preserve">Conclusion</w:t>
      </w:r>
    </w:p>
    <w:p>
      <w:pPr>
        <w:pStyle w:val="FirstParagraph"/>
      </w:pPr>
      <w:r>
        <w:t xml:space="preserve">In conclusion the reflection on the plumber in Spain Valencia reveals a multifaceted profession that is deeply intertwined with history climate economy and environmental responsibility. It is a role that demands technical expertise cultural sensitivity and ethical commitment. As Spain Valencia continues to evolve so too will the challenges faced by its plumbing professionals. However one thing remains constant: their critical contribution to maintaining the livability sustainability and beauty of this remarkable city. By honoring both tradition and innovation plumbers ensure that the flow of water which sustains life in this Mediterranean jewel remains uninterrupted clean and efficient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Plumber: A Professional Perspective in Spain Valencia</dc:title>
  <dc:creator/>
  <cp:keywords/>
  <dcterms:created xsi:type="dcterms:W3CDTF">2026-07-29T12:37:39Z</dcterms:created>
  <dcterms:modified xsi:type="dcterms:W3CDTF">2026-07-29T12:37:39Z</dcterms:modified>
</cp:coreProperties>
</file>

<file path=docProps/custom.xml><?xml version="1.0" encoding="utf-8"?>
<Properties xmlns="http://schemas.openxmlformats.org/officeDocument/2006/custom-properties" xmlns:vt="http://schemas.openxmlformats.org/officeDocument/2006/docPropsVTypes"/>
</file>