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a-reflection-on-the-essential-trade"/>
    <w:p>
      <w:pPr>
        <w:pStyle w:val="Heading1"/>
      </w:pPr>
      <w:r>
        <w:t xml:space="preserve">A Reflection on the Essential Trade</w:t>
      </w:r>
    </w:p>
    <w:bookmarkStart w:id="20" w:name="X58c6be0c546c51db4834c87489b0dd98474d3f7"/>
    <w:p>
      <w:pPr>
        <w:pStyle w:val="Heading3"/>
      </w:pPr>
      <w:r>
        <w:t xml:space="preserve">The Role of the Plumber in United Arab Emirates Abu Dhabi</w:t>
      </w:r>
    </w:p>
    <w:p>
      <w:pPr>
        <w:pStyle w:val="FirstParagraph"/>
      </w:pPr>
      <w:r>
        <w:t xml:space="preserve">In the grand narrative of urban development, few professions are as ubiquitous yet often overlooked as that of the plumber. However, when one shifts their perspective to</w:t>
      </w:r>
      <w:r>
        <w:t xml:space="preserve"> </w:t>
      </w:r>
      <w:r>
        <w:rPr>
          <w:bCs/>
          <w:b/>
        </w:rPr>
        <w:t xml:space="preserve">United Arab Emirates Abu Dhabi</w:t>
      </w:r>
      <w:r>
        <w:t xml:space="preserve">, a city renowned for its architectural marvels and rapid modernization, the role of the plumber transcends mere technical utility. It becomes a cornerstone of public health, environmental sustainability, and social stability. This reflection paper explores the multifaceted nature of being a plumber within this specific geographic and cultural context.</w:t>
      </w:r>
    </w:p>
    <w:p>
      <w:pPr>
        <w:pStyle w:val="BodyText"/>
      </w:pPr>
      <w:r>
        <w:t xml:space="preserve">The environment in</w:t>
      </w:r>
      <w:r>
        <w:t xml:space="preserve"> </w:t>
      </w:r>
      <w:r>
        <w:rPr>
          <w:bCs/>
          <w:b/>
        </w:rPr>
        <w:t xml:space="preserve">United Arab Emirates Abu Dhabi</w:t>
      </w:r>
      <w:r>
        <w:t xml:space="preserve"> </w:t>
      </w:r>
      <w:r>
        <w:t xml:space="preserve">presents unique challenges that define the daily reality of a</w:t>
      </w:r>
      <w:r>
        <w:t xml:space="preserve"> </w:t>
      </w:r>
      <w:r>
        <w:t xml:space="preserve">Plumber</w:t>
      </w:r>
      <w:r>
        <w:t xml:space="preserve">. The arid climate, characterized by extreme heat and high humidity, places an immense burden on water distribution systems. Water is not just a convenience here; it is a precious resource that has been carefully managed through desalination technologies. Consequently, the plumber in Abu Dhabi is not merely fixing leaks; they are guardians of national resources. Every dropped liter of water represents a significant economic and environmental loss in this desert landscape. Therefore, precision and integrity in their work are paramount.</w:t>
      </w:r>
    </w:p>
    <w:p>
      <w:pPr>
        <w:pStyle w:val="BodyText"/>
      </w:pPr>
      <w:r>
        <w:t xml:space="preserve">Furthermore, the infrastructure of Abu Dhabi is a juxtaposition of cutting-edge engineering and aging residential complexes built during earlier waves of development. A plumber must possess an adaptive skill set that bridges these two worlds. In older neighborhoods like Al Bateen or Khalifa City A, traditional pipe systems may suffer from corrosion due to salt air proximity. In contrast, new developments such as Saadiyat Island or Yas Island feature state-of-the-art smart plumbing systems integrated into green building initiatives. The modern plumber in Abu Dhabi must be equally proficient in interpreting ancient ceramic tile work and navigating complex digital irrigation controllers.</w:t>
      </w:r>
    </w:p>
    <w:p>
      <w:pPr>
        <w:pStyle w:val="BodyText"/>
      </w:pPr>
      <w:r>
        <w:rPr>
          <w:bCs/>
          <w:b/>
        </w:rPr>
        <w:t xml:space="preserve">The Reflection Paper</w:t>
      </w:r>
      <w:r>
        <w:t xml:space="preserve"> </w:t>
      </w:r>
      <w:r>
        <w:t xml:space="preserve">process also requires us to consider the human element of the trade. In a multicultural society like Abu Dhabi, where expatriates make up a significant portion of the population, communication is key. The plumber often enters private homes and businesses that serve as microcosms of global culture. They must navigate language barriers with patience and cultural sensitivity. This aspect of their job involves more than technical repair; it involves trust-building within diverse communities.</w:t>
      </w:r>
    </w:p>
    <w:p>
      <w:pPr>
        <w:pStyle w:val="BodyText"/>
      </w:pPr>
      <w:r>
        <w:t xml:space="preserve">"In the desert, water is life. To manage its flow is to respect the land itself."</w:t>
      </w:r>
    </w:p>
    <w:p>
      <w:pPr>
        <w:pStyle w:val="BodyText"/>
      </w:pPr>
      <w:r>
        <w:t xml:space="preserve">This sentiment underscores why being a plumber in Abu Dhabi carries a certain weight of responsibility. It is not just about unclogging drains or installing faucets; it is about maintaining the quality of life for thousands of residents and visitors. The expectation for service in Abu Dhabi is high, driven by the city's status as a global hub for tourism and business. Customers expect efficiency, professionalism, and hygiene—standards that define the service industry here.</w:t>
      </w:r>
    </w:p>
    <w:p>
      <w:pPr>
        <w:pStyle w:val="BodyText"/>
      </w:pPr>
      <w:r>
        <w:t xml:space="preserve">Moreover, the regulatory environment in Abu Dhabi adds another layer of complexity to this profession. The local government enforces strict codes regarding water usage and waste management to ensure compliance with sustainability goals outlined in initiatives like Abu Dhabi Economic Vision 2030. A plumber must stay constantly updated on these regulations. Non-compliance does not just risk a fine; it risks the health and safety of entire communities. Thus, continuous education becomes part of the plumber's identity.</w:t>
      </w:r>
    </w:p>
    <w:p>
      <w:pPr>
        <w:pStyle w:val="BodyText"/>
      </w:pPr>
      <w:r>
        <w:t xml:space="preserve">From a personal reflection standpoint, observing or working in this field reveals much about resilience and adaptability. The heat outside can exceed 50 degrees Celsius (122 Fahrenheit), making physical labor arduous. Yet, inside the homes and offices of Abu Dhabi, people rely on these professionals to provide cool showers, clean kitchens, and functional bathrooms—sanctuaries from the oppressive weather. This symbiotic relationship between the worker's endurance and the resident's comfort highlights an often unseen social contract.</w:t>
      </w:r>
    </w:p>
    <w:p>
      <w:pPr>
        <w:pStyle w:val="BodyText"/>
      </w:pPr>
      <w:r>
        <w:t xml:space="preserve">Additionally, there is a growing emphasis on water conservation techniques among plumbers in Abu Dhabi. With initiatives promoting xeriscaping and greywater recycling, plumbers are becoming educators as much as technicians. They advise homeowners on how to reduce their carbon footprint through efficient fixture installation. This shift from reactive repair to proactive conservation marks an evolution in the profession within this region.</w:t>
      </w:r>
    </w:p>
    <w:p>
      <w:pPr>
        <w:pStyle w:val="BodyText"/>
      </w:pPr>
      <w:r>
        <w:t xml:space="preserve">In conclusion, the role of a plumber in</w:t>
      </w:r>
      <w:r>
        <w:t xml:space="preserve"> </w:t>
      </w:r>
      <w:r>
        <w:rPr>
          <w:bCs/>
          <w:b/>
        </w:rPr>
        <w:t xml:space="preserve">United Arab Emirates Abu Dhabi</w:t>
      </w:r>
      <w:r>
        <w:t xml:space="preserve"> </w:t>
      </w:r>
      <w:r>
        <w:t xml:space="preserve">is far more significant than traditional perceptions might suggest. It is a vital link between modern infrastructure and human well-being. The challenges posed by climate, diversity, regulation, and technological advancement require a professional who is skilled, adaptable, and culturally aware. As we reflect on the contributions of these individuals throughout this</w:t>
      </w:r>
      <w:r>
        <w:t xml:space="preserve"> </w:t>
      </w:r>
      <w:r>
        <w:rPr>
          <w:bCs/>
          <w:b/>
        </w:rPr>
        <w:t xml:space="preserve">Reflection Paper</w:t>
      </w:r>
      <w:r>
        <w:t xml:space="preserve">, it becomes clear that they are unsung heroes of urban resilience. Their work ensures that Abu Dhabi remains not only a beacon of luxury but also a livable, sustainable home for all who reside there.</w:t>
      </w:r>
    </w:p>
    <w:p>
      <w:pPr>
        <w:pStyle w:val="BodyText"/>
      </w:pPr>
      <w:r>
        <w:t xml:space="preserve">The future holds even greater demands on this profession as smart cities evolve and climate change impacts water availability. Plumbers will need to integrate further with digital technologies and environmental scientists. But regardless of how technology advances, the core essence of their trade—ensuring clean water flows and waste is removed safely—remains unchanged. In</w:t>
      </w:r>
      <w:r>
        <w:t xml:space="preserve"> </w:t>
      </w:r>
      <w:r>
        <w:rPr>
          <w:bCs/>
          <w:b/>
        </w:rPr>
        <w:t xml:space="preserve">United Arab Emirates Abu Dhabi</w:t>
      </w:r>
      <w:r>
        <w:t xml:space="preserve">, the plumber stands as a testament to human ingenuity in mastering one of nature's most challenging environments.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the Context of United Arab Emirates Abu Dhabi</dc:title>
  <dc:creator/>
  <dc:language>en</dc:language>
  <cp:keywords/>
  <dcterms:created xsi:type="dcterms:W3CDTF">2026-07-29T13:44:55Z</dcterms:created>
  <dcterms:modified xsi:type="dcterms:W3CDTF">2026-07-29T13:44:55Z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