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bb4f7f88038ae7cd9029de309a4deb3017b034"/>
    <w:p>
      <w:pPr>
        <w:pStyle w:val="Heading1"/>
      </w:pPr>
      <w:r>
        <w:t xml:space="preserve">A Reflection on the Essential Craft of a Plumber in United Kingdom Birmingham</w:t>
      </w:r>
    </w:p>
    <w:p>
      <w:pPr>
        <w:pStyle w:val="FirstParagraph"/>
      </w:pPr>
      <w:r>
        <w:rPr>
          <w:bCs/>
          <w:b/>
        </w:rPr>
        <w:t xml:space="preserve">Date:</w:t>
      </w:r>
      <w:r>
        <w:t xml:space="preserve"> </w:t>
      </w:r>
      <w:r>
        <w:t xml:space="preserve">October 26, 2023</w:t>
      </w:r>
      <w:r>
        <w:br/>
      </w:r>
      <w:r>
        <w:t xml:space="preserve">Professional Reflections on Local Trade &amp; Civic Infrastructure</w:t>
      </w:r>
    </w:p>
    <w:bookmarkEnd w:id="20"/>
    <w:p>
      <w:pPr>
        <w:pStyle w:val="BodyText"/>
      </w:pPr>
      <w:r>
        <w:t xml:space="preserve">The urban landscape of the</w:t>
      </w:r>
      <w:r>
        <w:t xml:space="preserve"> </w:t>
      </w:r>
      <w:r>
        <w:t xml:space="preserve">, with its distinct blend Victorian architecture and modern residential developments, serves as a complex ecosystem that relies heavily on invisible but critical services. Among these, the role of a</w:t>
      </w:r>
      <w:r>
        <w:t xml:space="preserve"> </w:t>
      </w:r>
      <w:r>
        <w:rPr>
          <w:iCs/>
          <w:i/>
          <w:bCs/>
          <w:b/>
        </w:rPr>
        <w:t xml:space="preserve">Plumber</w:t>
      </w:r>
      <w:r>
        <w:rPr>
          <w:bCs/>
          <w:b/>
        </w:rPr>
        <w:t xml:space="preserve">Plumber</w:t>
      </w:r>
      <w:r>
        <w:rPr>
          <w:iCs/>
          <w:i/>
        </w:rPr>
        <w:t xml:space="preserve">United Kingdom Birmingham</w:t>
      </w:r>
      <w:r>
        <w:t xml:space="preserve">, examining how local conditions shape professional practice and societal value.</w:t>
      </w:r>
    </w:p>
    <w:bookmarkStart w:id="21" w:name="X330d056266e0651da241a36c02537a46ffce592"/>
    <w:p>
      <w:pPr>
        <w:pStyle w:val="Heading2"/>
      </w:pPr>
      <w:r>
        <w:t xml:space="preserve">The Historical Context: Navigating Victorian Heritage</w:t>
      </w:r>
    </w:p>
    <w:p>
      <w:pPr>
        <w:pStyle w:val="FirstParagraph"/>
      </w:pPr>
      <w:r>
        <w:t xml:space="preserve">Birmingham is often referred to as the "city of a thousand trades," a moniker earned during the Industrial Revolution. A significant portion of its housing stock, particularly in areas like Moseley, Edgbaston, and Handsworth consists of Victorian and Edwardian terraced houses. For a</w:t>
      </w:r>
      <w:r>
        <w:t xml:space="preserve"> </w:t>
      </w:r>
      <w:r>
        <w:rPr>
          <w:iCs/>
          <w:i/>
          <w:bCs/>
          <w:b/>
        </w:rPr>
        <w:t xml:space="preserve">Plumber</w:t>
      </w:r>
      <w:r>
        <w:t xml:space="preserve">, these buildings present unique challenges that differ vastly from working on new-build apartments in the Eastside or Digbeth. Old properties often contain lead pipes, cast-iron soil stacks, and outdated copper systems that have seen decades of wear. A plumber working in this context must possess not only mechanical skills but also historical awareness.</w:t>
      </w:r>
    </w:p>
    <w:p>
      <w:pPr>
        <w:pStyle w:val="BodyText"/>
      </w:pPr>
      <w:r>
        <w:t xml:space="preserve">The reflection here is on adaptability and respect for heritage. When a</w:t>
      </w:r>
      <w:r>
        <w:t xml:space="preserve"> </w:t>
      </w:r>
      <w:r>
        <w:rPr>
          <w:iCs/>
          <w:i/>
        </w:rPr>
        <w:t xml:space="preserve">Plumber</w:t>
      </w:r>
      <w:r>
        <w:t xml:space="preserve"> </w:t>
      </w:r>
      <w:r>
        <w:t xml:space="preserve">enters a Victorian home in Birmingham, they are often tasked with upgrading modern amenities such as high-pressure showers or efficient boilers without compromising the structural integrity or aesthetic character of the property. This requires careful planning and specialized knowledge. The contrast between old infrastructure and new technology defines much of daily work for tradespeople in</w:t>
      </w:r>
    </w:p>
    <w:p>
      <w:pPr>
        <w:pStyle w:val="BodyText"/>
      </w:pPr>
      <w:r>
        <w:rPr>
          <w:bCs/>
          <w:b/>
        </w:rPr>
        <w:t xml:space="preserve">United Kingdom Birmingham</w:t>
      </w:r>
      <w:r>
        <w:t xml:space="preserve">. It is a dance between preservation and progress, requiring a high level of craftsmanship that honors the past while securing the future.</w:t>
      </w:r>
    </w:p>
    <w:bookmarkEnd w:id="21"/>
    <w:bookmarkStart w:id="22" w:name="Xe4ab81b750bf8b241e572fc3e341479066b1aab"/>
    <w:p>
      <w:pPr>
        <w:pStyle w:val="Heading2"/>
      </w:pPr>
      <w:r>
        <w:t xml:space="preserve">The Modern Challenge: Urban Density and Sustainability</w:t>
      </w:r>
    </w:p>
    <w:p>
      <w:pPr>
        <w:pStyle w:val="FirstParagraph"/>
      </w:pPr>
      <w:r>
        <w:t xml:space="preserve">Beyond its historic charm, Birmingham is undergoing significant transformation. With major regeneration projects like the Grand Central development and HS2 construction altering the city’s skyline, new plumbing demands arise. Modern buildings require sophisticated systems for hot water circulation, sustainable drainage (SuDS), and energy-efficient heating solutions such as heat pumps. For a contemporary</w:t>
      </w:r>
    </w:p>
    <w:p>
      <w:pPr>
        <w:pStyle w:val="BodyText"/>
      </w:pPr>
      <w:r>
        <w:t xml:space="preserve">Plumber, staying abreast of these technological advancements is crucial.</w:t>
      </w:r>
    </w:p>
    <w:p>
      <w:pPr>
        <w:pStyle w:val="BodyText"/>
      </w:pPr>
      <w:r>
        <w:t xml:space="preserve">The environmental consciousness of the region has also shifted expectations. Residents in</w:t>
      </w:r>
      <w:r>
        <w:t xml:space="preserve"> </w:t>
      </w:r>
      <w:r>
        <w:rPr>
          <w:bCs/>
          <w:b/>
          <w:iCs/>
          <w:i/>
        </w:rPr>
        <w:t xml:space="preserve">United Kingdom Birmingham</w:t>
      </w:r>
      <w:r>
        <w:t xml:space="preserve"> </w:t>
      </w:r>
      <w:r>
        <w:t xml:space="preserve">are increasingly demanding eco-friendly solutions, such as water-saving fixtures and low-carbon heating systems. This shift places a moral and professional responsibility on the</w:t>
      </w:r>
      <w:r>
        <w:t xml:space="preserve"> </w:t>
      </w:r>
      <w:r>
        <w:rPr>
          <w:bCs/>
          <w:b/>
          <w:iCs/>
          <w:i/>
        </w:rPr>
        <w:t xml:space="preserve">Plumber</w:t>
      </w:r>
      <w:r>
        <w:t xml:space="preserve">. They are no longer just technicians; they become advisors on sustainability. Reflecting on this role, it becomes clear that the plumber is a key agent in reducing the carbon footprint of urban living. Their ability to install and maintain efficient systems directly contributes to broader climate goals set by both local councils and national governments.</w:t>
      </w:r>
    </w:p>
    <w:bookmarkEnd w:id="22"/>
    <w:bookmarkStart w:id="23" w:name="X5e26f25281bab683fa651be7434aa73ed22ede3"/>
    <w:p>
      <w:pPr>
        <w:pStyle w:val="Heading2"/>
      </w:pPr>
      <w:r>
        <w:t xml:space="preserve">Social Responsibility: The Heartbeat of Public Health</w:t>
      </w:r>
    </w:p>
    <w:p>
      <w:pPr>
        <w:pStyle w:val="FirstParagraph"/>
      </w:pPr>
      <w:r>
        <w:t xml:space="preserve">The most profound aspect of being a</w:t>
      </w:r>
      <w:r>
        <w:t xml:space="preserve"> </w:t>
      </w:r>
      <w:r>
        <w:rPr>
          <w:iCs/>
          <w:i/>
          <w:bCs/>
          <w:b/>
        </w:rPr>
        <w:t xml:space="preserve">Plumber</w:t>
      </w:r>
      <w:r>
        <w:rPr>
          <w:bCs/>
          <w:b/>
          <w:iCs/>
          <w:i/>
          <w:bCs/>
          <w:b/>
        </w:rPr>
        <w:t xml:space="preserve">Plumber</w:t>
      </w:r>
    </w:p>
    <w:p>
      <w:pPr>
        <w:pStyle w:val="BodyText"/>
      </w:pPr>
      <w:r>
        <w:t xml:space="preserve">This aspect of the job fosters a deep sense of community connection. When a plumber fixes a hot water system for an elderly resident or clears a sewage backup in a busy restaurant near New Street Station, they are maintaining the dignity and hygiene of everyday life. This human element is often overlooked in discussions about trades but is central to understanding why the profession is so respected. In</w:t>
      </w:r>
      <w:r>
        <w:t xml:space="preserve"> </w:t>
      </w:r>
      <w:r>
        <w:rPr>
          <w:bCs/>
          <w:b/>
          <w:iCs/>
          <w:i/>
        </w:rPr>
        <w:t xml:space="preserve">United Kingdom Birmingham</w:t>
      </w:r>
      <w:r>
        <w:t xml:space="preserve">, where community bonds are strong, the trust placed in a plumber by a household or business owner reflects this deep social interdependence.</w:t>
      </w:r>
    </w:p>
    <w:bookmarkEnd w:id="23"/>
    <w:bookmarkStart w:id="24" w:name="X970b40dd725a29218b9020ae785940d2b6f0dc8"/>
    <w:p>
      <w:pPr>
        <w:pStyle w:val="Heading2"/>
      </w:pPr>
      <w:r>
        <w:t xml:space="preserve">The Professional Identity: Skill, Certification, and Trust</w:t>
      </w:r>
    </w:p>
    <w:p>
      <w:pPr>
        <w:pStyle w:val="FirstParagraph"/>
      </w:pPr>
      <w:r>
        <w:t xml:space="preserve">The plumbing profession in the UK is regulated, with certifications like Water Regulations Advisory Scheme (WRAS) approval serving as marks of quality. For a</w:t>
      </w:r>
    </w:p>
    <w:p>
      <w:pPr>
        <w:pStyle w:val="BodyText"/>
      </w:pPr>
      <w:r>
        <w:rPr>
          <w:bCs/>
          <w:b/>
        </w:rPr>
        <w:t xml:space="preserve">Plumber</w:t>
      </w:r>
      <w:r>
        <w:t xml:space="preserve">, maintaining these standards is essential for credibility. In a competitive market like Birmingham, where numerous contractors vie for customers, reputation is built on reliability and compliance. Reflections on the professional journey highlight the importance of continuous learning. Building regulations change frequently in response to safety concerns or environmental policies.</w:t>
      </w:r>
    </w:p>
    <w:p>
      <w:pPr>
        <w:pStyle w:val="BodyText"/>
      </w:pPr>
      <w:r>
        <w:t xml:space="preserve">Furthermore, the perception of plumbing has evolved. It is no longer viewed merely as manual labor but as a skilled engineering trade requiring problem-solving abilities and technical proficiency. In</w:t>
      </w:r>
      <w:r>
        <w:t xml:space="preserve"> </w:t>
      </w:r>
      <w:r>
        <w:rPr>
          <w:bCs/>
          <w:b/>
          <w:iCs/>
          <w:i/>
        </w:rPr>
        <w:t xml:space="preserve">United Kingdom Birmingham</w:t>
      </w:r>
      <w:r>
        <w:t xml:space="preserve">, apprenticeships and vocational training provide pathways for young people to enter this field, offering stable careers that contribute directly to the local economy. The pride taken in mastering complex installations or diagnosing intricate faults is a significant motivator for many plumbers.</w:t>
      </w:r>
    </w:p>
    <w:bookmarkEnd w:id="24"/>
    <w:bookmarkStart w:id="25" w:name="X9c59db9d6d7dd59811991d020f60355aabe20b5"/>
    <w:p>
      <w:pPr>
        <w:pStyle w:val="Heading2"/>
      </w:pPr>
      <w:r>
        <w:t xml:space="preserve">Conclusion: An Indispensable Pillar of Urban Life</w:t>
      </w:r>
    </w:p>
    <w:p>
      <w:pPr>
        <w:pStyle w:val="FirstParagraph"/>
      </w:pPr>
      <w:r>
        <w:t xml:space="preserve">In conclusion, reflecting on the role of a</w:t>
      </w:r>
      <w:r>
        <w:t xml:space="preserve"> </w:t>
      </w:r>
      <w:r>
        <w:rPr>
          <w:bCs/>
          <w:b/>
          <w:bCs/>
          <w:b/>
        </w:rPr>
        <w:t xml:space="preserve">United Kingdom Birmingham</w:t>
      </w:r>
    </w:p>
    <w:p>
      <w:pPr>
        <w:pStyle w:val="BodyText"/>
      </w:pPr>
      <w:r>
        <w:t xml:space="preserve">The challenges posed by Birmingham’s unique architectural heritage and its rapid modernization demand a level of expertise that goes beyond basic skills. They require empathy, adaptability, and a strong ethical compass. As the city continues to grow and evolve, so too will the role of the plumber. They remain indispensable guardians of our homes’ infrastructure, ensuring that beneath the bustling streets of Birmingham lies a reliable network supporting health safety and comfort for all citizens.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Plumber in United Kingdom Birmingham</dc:title>
  <dc:creator/>
  <dc:language>en</dc:language>
  <cp:keywords/>
  <dcterms:created xsi:type="dcterms:W3CDTF">2026-07-30T03:47:59Z</dcterms:created>
  <dcterms:modified xsi:type="dcterms:W3CDTF">2026-07-30T03:47:59Z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