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1103da2de0c88daf1cde21163026f0c8934e89"/>
    <w:p>
      <w:pPr>
        <w:pStyle w:val="Heading1"/>
      </w:pPr>
      <w:r>
        <w:t xml:space="preserve">A Reflection on the Plumber in the Context of United Kingdom London</w:t>
      </w:r>
    </w:p>
    <w:p>
      <w:pPr>
        <w:pStyle w:val="FirstParagraph"/>
      </w:pPr>
      <w:r>
        <w:rPr>
          <w:bCs/>
          <w:b/>
        </w:rPr>
        <w:t xml:space="preserve">Date:</w:t>
      </w:r>
      <w:r>
        <w:t xml:space="preserve"> </w:t>
      </w:r>
      <w:r>
        <w:t xml:space="preserve">October 26, 2023</w:t>
      </w:r>
      <w:r>
        <w:br/>
      </w:r>
      <w:r>
        <w:rPr>
          <w:bCs/>
          <w:b/>
        </w:rPr>
        <w:t xml:space="preserve">Subject:</w:t>
      </w:r>
      <w:r>
        <w:t xml:space="preserve">The Essential Role and Evolution of Plumbing in Modern Urban Life</w:t>
      </w:r>
    </w:p>
    <w:bookmarkStart w:id="20" w:name="Xb45dbe490cf10180486a56c736e77fda54cff2c"/>
    <w:p>
      <w:pPr>
        <w:pStyle w:val="Heading2"/>
      </w:pPr>
      <w:r>
        <w:t xml:space="preserve">Preamble: The Invisible Backbone of the Metropolis</w:t>
      </w:r>
    </w:p>
    <w:p>
      <w:pPr>
        <w:pStyle w:val="FirstParagraph"/>
      </w:pPr>
      <w:r>
        <w:t xml:space="preserve">When one traverses the bustling streets of</w:t>
      </w:r>
      <w:r>
        <w:t xml:space="preserve"> </w:t>
      </w:r>
      <w:r>
        <w:rPr>
          <w:iCs/>
          <w:i/>
        </w:rPr>
        <w:t xml:space="preserve">United Kingdom London</w:t>
      </w:r>
      <w:r>
        <w:t xml:space="preserve">, from the historic cobblestones near St. Paul’s Cathedral to the modern glass facades of Canary Wharf, it is easy to be captivated by what is visible above ground. The city pulses with life, defined by its architecture, its diverse culture, and its historical resonance. However, beneath this vibrant surface lies a complex network of infrastructure that remains largely invisible yet absolutely critical to the functioning of modern society. Among the various trades that sustain this metropolis, the role of the</w:t>
      </w:r>
      <w:r>
        <w:t xml:space="preserve"> </w:t>
      </w:r>
      <w:r>
        <w:rPr>
          <w:iCs/>
          <w:i/>
        </w:rPr>
        <w:t xml:space="preserve">Plumber</w:t>
      </w:r>
      <w:r>
        <w:t xml:space="preserve"> </w:t>
      </w:r>
      <w:r>
        <w:t xml:space="preserve">stands out not merely as a technical profession but as a cornerstone of public health, comfort, and urban sustainability. This reflection paper seeks to explore the multifaceted nature of plumbing within</w:t>
      </w:r>
      <w:r>
        <w:t xml:space="preserve"> </w:t>
      </w:r>
      <w:r>
        <w:rPr>
          <w:iCs/>
          <w:i/>
        </w:rPr>
        <w:t xml:space="preserve">United Kingdom London</w:t>
      </w:r>
      <w:r>
        <w:t xml:space="preserve">, examining how this trade has evolved from ancient necessity to a highly specialized, regulated industry that defines the quality of life for millions.</w:t>
      </w:r>
    </w:p>
    <w:bookmarkEnd w:id="20"/>
    <w:bookmarkStart w:id="21" w:name="X4a9a0e6ac142b73937b8c2c6f17fab81f7bf9b7"/>
    <w:p>
      <w:pPr>
        <w:pStyle w:val="Heading2"/>
      </w:pPr>
      <w:r>
        <w:t xml:space="preserve">The Historical Weight: From Lead Pipes to Modern Standards</w:t>
      </w:r>
    </w:p>
    <w:p>
      <w:pPr>
        <w:pStyle w:val="FirstParagraph"/>
      </w:pPr>
      <w:r>
        <w:t xml:space="preserve">To understand the present significance of a</w:t>
      </w:r>
      <w:r>
        <w:t xml:space="preserve"> </w:t>
      </w:r>
      <w:r>
        <w:rPr>
          <w:iCs/>
          <w:i/>
        </w:rPr>
        <w:t xml:space="preserve">Plumber</w:t>
      </w:r>
      <w:r>
        <w:t xml:space="preserve">, one must first reflect on the historical context of</w:t>
      </w:r>
      <w:r>
        <w:t xml:space="preserve"> </w:t>
      </w:r>
      <w:r>
        <w:rPr>
          <w:iCs/>
          <w:i/>
        </w:rPr>
        <w:t xml:space="preserve">United Kingdom London</w:t>
      </w:r>
      <w:r>
        <w:t xml:space="preserve">. The city’s plumbing infrastructure is intertwined with its history, from the Roman sewers that once served Londinium to the Victorian engineering marvels constructed during the reign of Queen Victoria. It was in this era that Joseph Bazalgette designed a sewer system so robust that it still serves parts of</w:t>
      </w:r>
      <w:r>
        <w:t xml:space="preserve"> </w:t>
      </w:r>
      <w:r>
        <w:rPr>
          <w:iCs/>
          <w:i/>
        </w:rPr>
        <w:t xml:space="preserve">United Kingdom London</w:t>
      </w:r>
      <w:r>
        <w:t xml:space="preserve"> </w:t>
      </w:r>
      <w:r>
        <w:t xml:space="preserve">today. However, reflecting on this history also brings to mind the dark chapters of public health crises, such as the Great Stink and cholera outbreaks, which underscored the lethal importance of sanitation.</w:t>
      </w:r>
      <w:r>
        <w:t xml:space="preserve"> </w:t>
      </w:r>
      <w:r>
        <w:t xml:space="preserve">In modern times, this historical legacy informs the rigorous standards applied to plumbers in</w:t>
      </w:r>
      <w:r>
        <w:t xml:space="preserve"> </w:t>
      </w:r>
      <w:r>
        <w:rPr>
          <w:iCs/>
          <w:i/>
        </w:rPr>
        <w:t xml:space="preserve">United Kingdom London</w:t>
      </w:r>
      <w:r>
        <w:t xml:space="preserve">. Today’s professionals are not just fixers of leaks; they are custodians of a public health legacy. The transition from lead pipes, which posed severe health risks to generations of Londoners, to modern copper and plastic composites represents a significant societal advancement. Reflecting on this evolution highlights the responsibility borne by every</w:t>
      </w:r>
      <w:r>
        <w:t xml:space="preserve"> </w:t>
      </w:r>
      <w:r>
        <w:rPr>
          <w:iCs/>
          <w:i/>
        </w:rPr>
        <w:t xml:space="preserve">Plumber</w:t>
      </w:r>
      <w:r>
        <w:t xml:space="preserve"> </w:t>
      </w:r>
      <w:r>
        <w:t xml:space="preserve">who enters a home or commercial building in</w:t>
      </w:r>
      <w:r>
        <w:t xml:space="preserve"> </w:t>
      </w:r>
      <w:r>
        <w:rPr>
          <w:iCs/>
          <w:i/>
        </w:rPr>
        <w:t xml:space="preserve">United Kingdom London</w:t>
      </w:r>
      <w:r>
        <w:t xml:space="preserve">. They are ensuring that the water flowing from taps is safe, free from contamination, and delivered with pressure that meets contemporary expectations of hygiene and convenience.</w:t>
      </w:r>
    </w:p>
    <w:bookmarkEnd w:id="21"/>
    <w:bookmarkStart w:id="22" w:name="X2dd9b3ad6c2d90e163a8b3d1e5669ab8cafc594"/>
    <w:p>
      <w:pPr>
        <w:pStyle w:val="Heading2"/>
      </w:pPr>
      <w:r>
        <w:t xml:space="preserve">The Professional Landscape: Regulation and Skill in</w:t>
      </w:r>
      <w:r>
        <w:t xml:space="preserve"> </w:t>
      </w:r>
      <w:r>
        <w:rPr>
          <w:iCs/>
          <w:i/>
        </w:rPr>
        <w:t xml:space="preserve">United Kingdom London</w:t>
      </w:r>
    </w:p>
    <w:p>
      <w:pPr>
        <w:pStyle w:val="FirstParagraph"/>
      </w:pPr>
      <w:r>
        <w:t xml:space="preserve">One cannot reflect on the modern</w:t>
      </w:r>
      <w:r>
        <w:t xml:space="preserve"> </w:t>
      </w:r>
      <w:r>
        <w:rPr>
          <w:iCs/>
          <w:i/>
        </w:rPr>
        <w:t xml:space="preserve">Plumber</w:t>
      </w:r>
      <w:r>
        <w:t xml:space="preserve"> </w:t>
      </w:r>
      <w:r>
        <w:t xml:space="preserve">without addressing the strict regulatory environment of</w:t>
      </w:r>
      <w:r>
        <w:t xml:space="preserve"> </w:t>
      </w:r>
      <w:r>
        <w:rPr>
          <w:iCs/>
          <w:i/>
        </w:rPr>
        <w:t xml:space="preserve">United Kingdom London</w:t>
      </w:r>
      <w:r>
        <w:t xml:space="preserve">. The industry is governed by comprehensive codes, including the Water Supply (Water Fittings) Regulations and Byelaws, which ensure that all installations meet high safety standards. This regulatory framework is crucial in a dense urban environment like</w:t>
      </w:r>
      <w:r>
        <w:t xml:space="preserve"> </w:t>
      </w:r>
      <w:r>
        <w:rPr>
          <w:iCs/>
          <w:i/>
        </w:rPr>
        <w:t xml:space="preserve">United Kingdom London</w:t>
      </w:r>
      <w:r>
        <w:t xml:space="preserve">, where water pressure issues can affect entire city blocks if a single connection is faulty or incorrectly installed.</w:t>
      </w:r>
      <w:r>
        <w:t xml:space="preserve"> </w:t>
      </w:r>
      <w:r>
        <w:t xml:space="preserve">The skill set required for a plumber in this context has expanded significantly. It is no longer sufficient to simply join pipes; today’s</w:t>
      </w:r>
      <w:r>
        <w:t xml:space="preserve"> </w:t>
      </w:r>
      <w:r>
        <w:rPr>
          <w:iCs/>
          <w:i/>
        </w:rPr>
        <w:t xml:space="preserve">Plumber</w:t>
      </w:r>
      <w:r>
        <w:t xml:space="preserve"> </w:t>
      </w:r>
      <w:r>
        <w:t xml:space="preserve">in</w:t>
      </w:r>
      <w:r>
        <w:t xml:space="preserve"> </w:t>
      </w:r>
      <w:r>
        <w:rPr>
          <w:iCs/>
          <w:i/>
        </w:rPr>
        <w:t xml:space="preserve">United Kingdom London</w:t>
      </w:r>
      <w:r>
        <w:t xml:space="preserve"> </w:t>
      </w:r>
      <w:r>
        <w:t xml:space="preserve">must possess knowledge of sustainable technologies, such as solar thermal heating systems, rainwater harvesting units, and grey water recycling systems. Given the environmental pressures facing the capital and the push for net-zero carbon emissions across the</w:t>
      </w:r>
      <w:r>
        <w:t xml:space="preserve"> </w:t>
      </w:r>
      <w:r>
        <w:rPr>
          <w:iCs/>
          <w:i/>
        </w:rPr>
        <w:t xml:space="preserve">United Kingdom London</w:t>
      </w:r>
      <w:r>
        <w:t xml:space="preserve">, plumbers are increasingly acting as energy consultants. They advise homeowners and businesses on how to reduce water consumption and improve thermal efficiency. This shift transforms the plumber from a reactive tradesperson into a proactive partner in sustainability, playing a vital role in making</w:t>
      </w:r>
      <w:r>
        <w:t xml:space="preserve"> </w:t>
      </w:r>
      <w:r>
        <w:rPr>
          <w:iCs/>
          <w:i/>
        </w:rPr>
        <w:t xml:space="preserve">United Kingdom London</w:t>
      </w:r>
      <w:r>
        <w:t xml:space="preserve"> </w:t>
      </w:r>
      <w:r>
        <w:t xml:space="preserve">greener and more resilient against climate change.</w:t>
      </w:r>
    </w:p>
    <w:bookmarkEnd w:id="22"/>
    <w:bookmarkStart w:id="23" w:name="X47dada7d3523016bbe47e96daa1b4516698e3a3"/>
    <w:p>
      <w:pPr>
        <w:pStyle w:val="Heading2"/>
      </w:pPr>
      <w:r>
        <w:t xml:space="preserve">The Human Element: Trust, Safety, and Community</w:t>
      </w:r>
    </w:p>
    <w:p>
      <w:pPr>
        <w:pStyle w:val="FirstParagraph"/>
      </w:pPr>
      <w:r>
        <w:t xml:space="preserve">Beyond the technical and regulatory aspects, there is a profound human dimension to the work of a plumber. In the context of</w:t>
      </w:r>
      <w:r>
        <w:t xml:space="preserve"> </w:t>
      </w:r>
      <w:r>
        <w:rPr>
          <w:iCs/>
          <w:i/>
        </w:rPr>
        <w:t xml:space="preserve">United Kingdom London</w:t>
      </w:r>
      <w:r>
        <w:t xml:space="preserve">, where housing can be expensive, cramped, and often aging due to strict conservation areas in historic neighborhoods, plumbing failures can be disruptive and stressful events for residents. A burst pipe or a blocked drain is not just an inconvenience; it is a potential health hazard and a significant financial burden. Therefore, the character of the</w:t>
      </w:r>
      <w:r>
        <w:t xml:space="preserve"> </w:t>
      </w:r>
      <w:r>
        <w:rPr>
          <w:iCs/>
          <w:i/>
        </w:rPr>
        <w:t xml:space="preserve">Plumber</w:t>
      </w:r>
      <w:r>
        <w:t xml:space="preserve"> </w:t>
      </w:r>
      <w:r>
        <w:t xml:space="preserve">becomes central to their profession.</w:t>
      </w:r>
      <w:r>
        <w:t xml:space="preserve"> </w:t>
      </w:r>
      <w:r>
        <w:t xml:space="preserve">Trust is paramount. When a plumber arrives at someone’s home in</w:t>
      </w:r>
      <w:r>
        <w:t xml:space="preserve"> </w:t>
      </w:r>
      <w:r>
        <w:rPr>
          <w:iCs/>
          <w:i/>
        </w:rPr>
        <w:t xml:space="preserve">United Kingdom London</w:t>
      </w:r>
      <w:r>
        <w:t xml:space="preserve">, they are granted entry into private spaces that are often considered sanctuaries from the chaos of city life. The professionalism, punctuality, and integrity displayed by the tradesperson reflect directly on the industry’s reputation. Moreover, in a multicultural hub like London, effective communication is key. A skilled plumber must navigate language barriers and cultural differences with empathy and clarity, ensuring that clients understand the issues at hand and the solutions proposed. This aspect of social service underscores that plumbing is not merely a mechanical trade but one deeply embedded in community relations and individual well-being.</w:t>
      </w:r>
    </w:p>
    <w:bookmarkEnd w:id="23"/>
    <w:bookmarkStart w:id="24" w:name="Xc47f1cf6ae0b1ee7d83dbc978bf78d004fea2cd"/>
    <w:p>
      <w:pPr>
        <w:pStyle w:val="Heading2"/>
      </w:pPr>
      <w:r>
        <w:t xml:space="preserve">Conclusion: The Unsung Hero of the Urban Fabric</w:t>
      </w:r>
    </w:p>
    <w:p>
      <w:pPr>
        <w:pStyle w:val="FirstParagraph"/>
      </w:pPr>
      <w:r>
        <w:t xml:space="preserve">In conclusion, reflecting on the role of the</w:t>
      </w:r>
      <w:r>
        <w:t xml:space="preserve"> </w:t>
      </w:r>
      <w:r>
        <w:rPr>
          <w:iCs/>
          <w:i/>
        </w:rPr>
        <w:t xml:space="preserve">Plumber</w:t>
      </w:r>
      <w:r>
        <w:t xml:space="preserve"> </w:t>
      </w:r>
      <w:r>
        <w:t xml:space="preserve">within</w:t>
      </w:r>
      <w:r>
        <w:t xml:space="preserve"> </w:t>
      </w:r>
      <w:r>
        <w:rPr>
          <w:iCs/>
          <w:i/>
        </w:rPr>
        <w:t xml:space="preserve">United Kingdom London</w:t>
      </w:r>
      <w:r>
        <w:t xml:space="preserve"> </w:t>
      </w:r>
      <w:r>
        <w:t xml:space="preserve">reveals a profession that is far more complex and vital than it might initially appear. It is a bridge between historical heritage and future sustainability, between technical precision and human care. The plumber ensures that the city remains habitable, healthy, and efficient. As</w:t>
      </w:r>
      <w:r>
        <w:t xml:space="preserve"> </w:t>
      </w:r>
      <w:r>
        <w:rPr>
          <w:iCs/>
          <w:i/>
        </w:rPr>
        <w:t xml:space="preserve">United Kingdom London</w:t>
      </w:r>
      <w:r>
        <w:t xml:space="preserve"> </w:t>
      </w:r>
      <w:r>
        <w:t xml:space="preserve">continues to grow and face environmental challenges, the importance of this trade will only escalate. We must recognize plumbers not just as utility workers but as essential guardians of our domestic environment. Their work allows us to focus on the visible achievements of our city—its culture, its economy, and its history—by silently maintaining the invisible systems that make such a vibrant life possible. In every clean tap water glass and every functioning shower in</w:t>
      </w:r>
      <w:r>
        <w:t xml:space="preserve"> </w:t>
      </w:r>
      <w:r>
        <w:rPr>
          <w:iCs/>
          <w:i/>
        </w:rPr>
        <w:t xml:space="preserve">United Kingdom London</w:t>
      </w:r>
      <w:r>
        <w:t xml:space="preserve">, there is the quiet testimony of the skilled plumber who keeps our modern metropolis flowing.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2026-07-29T13:47:29Z</dcterms:created>
  <dcterms:modified xsi:type="dcterms:W3CDTF">2026-07-29T13:47:29Z</dcterms:modified>
</cp:coreProperties>
</file>

<file path=docProps/custom.xml><?xml version="1.0" encoding="utf-8"?>
<Properties xmlns="http://schemas.openxmlformats.org/officeDocument/2006/custom-properties" xmlns:vt="http://schemas.openxmlformats.org/officeDocument/2006/docPropsVTypes"/>
</file>