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Policing</w:t>
      </w:r>
      <w:r>
        <w:t xml:space="preserve"> </w:t>
      </w:r>
      <w:r>
        <w:t xml:space="preserve">in</w:t>
      </w:r>
      <w:r>
        <w:t xml:space="preserve"> </w:t>
      </w:r>
      <w:r>
        <w:t xml:space="preserve">Argentina</w:t>
      </w:r>
      <w:r>
        <w:t xml:space="preserve"> </w:t>
      </w:r>
      <w:r>
        <w:t xml:space="preserve">Córdoba</w:t>
      </w:r>
    </w:p>
    <w:bookmarkStart w:id="26" w:name="Xf9d79c623346cb9cf7ed103b962e848fa175aa8"/>
    <w:p>
      <w:pPr>
        <w:pStyle w:val="Heading1"/>
      </w:pPr>
      <w:r>
        <w:t xml:space="preserve">The Human Face of Authority: A Reflection on the Role of the Police Officer in Argentina Córdoba</w:t>
      </w:r>
    </w:p>
    <w:p>
      <w:pPr>
        <w:pStyle w:val="FirstParagraph"/>
      </w:pPr>
      <w:r>
        <w:rPr>
          <w:bCs/>
          <w:b/>
        </w:rPr>
        <w:t xml:space="preserve">Date:</w:t>
      </w:r>
      <w:r>
        <w:t xml:space="preserve"> </w:t>
      </w:r>
      <w:r>
        <w:t xml:space="preserve">October 26, 2023</w:t>
      </w:r>
      <w:r>
        <w:br/>
      </w:r>
      <w:r>
        <w:rPr>
          <w:bCs/>
          <w:b/>
        </w:rPr>
        <w:t xml:space="preserve">Subject:</w:t>
      </w:r>
      <w:r>
        <w:t xml:space="preserve">Sociological and Ethical Reflections on Law Enforcement</w:t>
      </w:r>
    </w:p>
    <w:bookmarkStart w:id="20" w:name="Xa357a910adb9a53ce9b90c418ea60f8015e7d10"/>
    <w:p>
      <w:pPr>
        <w:pStyle w:val="Heading2"/>
      </w:pPr>
      <w:r>
        <w:t xml:space="preserve">Introduction: The Complex Fabric of Public Safety</w:t>
      </w:r>
    </w:p>
    <w:p>
      <w:pPr>
        <w:pStyle w:val="FirstParagraph"/>
      </w:pPr>
      <w:r>
        <w:t xml:space="preserve">To understand the role of a Police Officer in Argentina Córdoba is to engage with a complex tapestry woven from threads of history, social inequality, cultural pride, and modern legal challenges. It is insufficient to view this profession merely through the lens of law enforcement statistics or procedural manuals. Instead, one must approach it as a profound human endeavor situated within the specific socio-political context of Córdoba Province and its capital city. This reflection paper seeks to explore the multifaceted identity of the Police Officer, analyzing how they navigate their duties amidst a society that is simultaneously vibrant and vulnerable, traditional yet rapidly evolving.</w:t>
      </w:r>
    </w:p>
    <w:p>
      <w:pPr>
        <w:pStyle w:val="BodyText"/>
      </w:pPr>
      <w:r>
        <w:t xml:space="preserve">Córdoba is not merely a geographical location; it is an institution in itself. Known as the "Intellectual Capital" of Argentina due to its historic university, it hosts a diverse population ranging from students and academics to industrial workers and residents of peri-urban settlements. Within this dynamic environment, the Police Officer stands as both a guardian of order and a symbol of state presence. The reflection begins with an acknowledgment that being a Police Officer in this region requires more than just technical proficiency; it demands emotional intelligence, cultural competence, and an unwavering commitment to democratic values.</w:t>
      </w:r>
    </w:p>
    <w:bookmarkEnd w:id="20"/>
    <w:bookmarkStart w:id="21" w:name="X004dd13d476266ad9aa531e3d7d54b66141a4d9"/>
    <w:p>
      <w:pPr>
        <w:pStyle w:val="Heading2"/>
      </w:pPr>
      <w:r>
        <w:t xml:space="preserve">The Socio-Economic Context: Policing Amidst Inequality</w:t>
      </w:r>
    </w:p>
    <w:p>
      <w:pPr>
        <w:pStyle w:val="FirstParagraph"/>
      </w:pPr>
      <w:r>
        <w:t xml:space="preserve">A critical aspect of reflecting on the Police Officer in Argentina Córdoba is recognizing the stark contrasts that define the region. The city presents a juxtaposition of modern architecture and historic charm alongside neighborhoods grappling with poverty, limited access to education, and social exclusion. For the Police Officer, this disparity is not an abstract concept but a daily reality encountered on patrol.</w:t>
      </w:r>
    </w:p>
    <w:p>
      <w:pPr>
        <w:pStyle w:val="BodyText"/>
      </w:pPr>
      <w:r>
        <w:t xml:space="preserve">The challenge lies in balancing security needs with social justice. In many sectors of Córdoba, the police presence is often viewed through a lens of suspicion by marginalized communities who may feel criminalized rather than protected. Therefore, the role of the Police Officer must evolve from that of an enforcer to that of a community mediator. Effective policing in Argentina Córdoba requires officers to understand the root causes of local tensions, including economic instability and lack of opportunity. By engaging with community leaders and participating in neighborhood initiatives, officers can begin to rebuild trust. This shift is essential for fostering a sense of shared responsibility for public safety.</w:t>
      </w:r>
    </w:p>
    <w:bookmarkEnd w:id="21"/>
    <w:bookmarkStart w:id="22" w:name="the-weight-of-historical-legacy"/>
    <w:p>
      <w:pPr>
        <w:pStyle w:val="Heading2"/>
      </w:pPr>
      <w:r>
        <w:t xml:space="preserve">The Weight of Historical Legacy</w:t>
      </w:r>
    </w:p>
    <w:p>
      <w:pPr>
        <w:pStyle w:val="FirstParagraph"/>
      </w:pPr>
      <w:r>
        <w:t xml:space="preserve">No discussion about law enforcement in Argentina can ignore the historical weight carried by state institutions. The memory of past authoritarian regimes and human rights abuses looms large over contemporary policing. For every Police Officer serving today, there is a historical imperative to reaffirm the democratic nature of their service. This reflection emphasizes that legitimacy in Argentina Córdoba is built on transparency and accountability.</w:t>
      </w:r>
    </w:p>
    <w:p>
      <w:pPr>
        <w:pStyle w:val="BodyText"/>
      </w:pPr>
      <w:r>
        <w:t xml:space="preserve">The modern Police Officer must actively distance themselves from practices associated with past abuses. This involves strict adherence to human rights protocols and a commitment to procedural justice. It also means acknowledging the collective trauma of the nation and working towards healing through ethical conduct. When an officer in Córdoba approaches a situation with empathy and respect for due process, they are not only performing their duty but also contributing to the broader project of democratic consolidation. This historical awareness adds a layer of solemnity to their profession, reminding them that their actions are scrutinized not just by current citizens but by history itself.</w:t>
      </w:r>
    </w:p>
    <w:bookmarkEnd w:id="22"/>
    <w:bookmarkStart w:id="23" w:name="the-psychological-burden-and-resilience"/>
    <w:p>
      <w:pPr>
        <w:pStyle w:val="Heading2"/>
      </w:pPr>
      <w:r>
        <w:t xml:space="preserve">The Psychological Burden and Resilience</w:t>
      </w:r>
    </w:p>
    <w:p>
      <w:pPr>
        <w:pStyle w:val="FirstParagraph"/>
      </w:pPr>
      <w:r>
        <w:t xml:space="preserve">Beyond the societal and historical dimensions, it is crucial to reflect on the internal experience of the Police Officer. The job carries significant psychological burdens, including exposure to violence, trauma, and high-stress decision-making. In a region like Argentina Córdoba, where social unrest can flare up unexpectedly due to political or economic factors, officers must maintain resilience while managing their mental health.</w:t>
      </w:r>
    </w:p>
    <w:p>
      <w:pPr>
        <w:pStyle w:val="BodyText"/>
      </w:pPr>
      <w:r>
        <w:t xml:space="preserve">This reflection highlights the need for comprehensive support systems within police forces. Training should not end with physical fitness and firearms proficiency; it must include psychological preparation and ongoing counseling services. Recognizing the humanity of the Police Officer is vital. They are parents, children, and neighbors who often sacrifice their own well-being for the safety of others. By prioritizing their mental health, institutions can ensure that officers remain effective and compassionate in their interactions with the public.</w:t>
      </w:r>
    </w:p>
    <w:bookmarkEnd w:id="23"/>
    <w:bookmarkStart w:id="24" w:name="community-policing-as-a-path-forward"/>
    <w:p>
      <w:pPr>
        <w:pStyle w:val="Heading2"/>
      </w:pPr>
      <w:r>
        <w:t xml:space="preserve">Community Policing as a Path Forward</w:t>
      </w:r>
    </w:p>
    <w:p>
      <w:pPr>
        <w:pStyle w:val="FirstParagraph"/>
      </w:pPr>
      <w:r>
        <w:t xml:space="preserve">The ultimate goal of reflecting on the Police Officer in Argentina Córdoba is to envision a future where law enforcement is integrated seamlessly into the social fabric. Community policing offers a promising model for achieving this integration. It requires officers to be visible not just when crimes occur, but during everyday interactions that build relationships.</w:t>
      </w:r>
    </w:p>
    <w:p>
      <w:pPr>
        <w:pStyle w:val="BodyText"/>
      </w:pPr>
      <w:r>
        <w:t xml:space="preserve">In practice, this means walking beats instead of staying in cars, attending school meetings, and collaborating with local NGOs. In the diverse neighborhoods of Córdoba, such engagement can bridge divides between different cultural and social groups. When officers take the time to listen to residents' concerns without judgment, they transform from outsiders into partners in safety. This approach fosters a sense of ownership among citizens, encouraging them to cooperate with law enforcement rather than fear it.</w:t>
      </w:r>
    </w:p>
    <w:bookmarkEnd w:id="24"/>
    <w:bookmarkStart w:id="25" w:name="X5670d5151965ea325c4d9f9ff30d0dab8df451d"/>
    <w:p>
      <w:pPr>
        <w:pStyle w:val="Heading2"/>
      </w:pPr>
      <w:r>
        <w:t xml:space="preserve">Conclusion: Toward a Human-Centered Policing Model</w:t>
      </w:r>
    </w:p>
    <w:p>
      <w:pPr>
        <w:pStyle w:val="FirstParagraph"/>
      </w:pPr>
      <w:r>
        <w:t xml:space="preserve">In conclusion, the role of the Police Officer in Argentina Córdoba is one of profound significance and complexity. It requires navigating a landscape marked by historical sensitivity, socio-economic disparity, and cultural richness. To serve effectively in this region is to embrace a holistic view of public safety—one that prioritizes human rights, community engagement, and ethical integrity.</w:t>
      </w:r>
    </w:p>
    <w:p>
      <w:pPr>
        <w:pStyle w:val="BodyText"/>
      </w:pPr>
      <w:r>
        <w:t xml:space="preserve">This reflection paper serves as a call for continued dialogue between law enforcement agencies and the citizens they serve. It urges policymakers, educators, and community leaders to support the professional development of Police Officers in ways that emphasize empathy and democratic values. By doing so, we can ensure that the Police Officer remains a respected pillar of society in Argentina Córdoba, contributing not just to order, but to justice and social cohesion. The path forward is challenging, but through dedication and mutual respect, it is achievable.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Policing in Argentina Córdoba</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file>