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Munich</w:t>
      </w:r>
    </w:p>
    <w:bookmarkStart w:id="25" w:name="X4b4cb5ac6e4409029c20189444a152044573d3a"/>
    <w:p>
      <w:pPr>
        <w:pStyle w:val="Heading1"/>
      </w:pPr>
      <w:r>
        <w:t xml:space="preserve">A Reflection on the Role of the Police Officer in Germany, Munich</w:t>
      </w:r>
    </w:p>
    <w:p>
      <w:pPr>
        <w:pStyle w:val="FirstParagraph"/>
      </w:pPr>
      <w:r>
        <w:t xml:space="preserve">The concept of law enforcement is rarely static; it is a dynamic entity shaped by history, culture, legal frameworks, and societal expectations. When reflecting upon the role of a</w:t>
      </w:r>
      <w:r>
        <w:t xml:space="preserve"> </w:t>
      </w:r>
      <w:r>
        <w:rPr>
          <w:bCs/>
          <w:b/>
        </w:rPr>
        <w:t xml:space="preserve">Police Officer</w:t>
      </w:r>
      <w:r>
        <w:t xml:space="preserve">, particularly within the specific context of</w:t>
      </w:r>
      <w:r>
        <w:t xml:space="preserve"> </w:t>
      </w:r>
      <w:r>
        <w:rPr>
          <w:bCs/>
          <w:b/>
        </w:rPr>
        <w:t xml:space="preserve">Germany Munich</w:t>
      </w:r>
      <w:r>
        <w:t xml:space="preserve">, one must navigate a complex landscape that blends traditional European policing values with the unique demands of a modern metropolis. This reflection seeks to explore the multifaceted nature of police service in this Bavarian capital, examining not just the statutory duties, but the cultural weight and societal impact carried by those who wear the badge.</w:t>
      </w:r>
    </w:p>
    <w:bookmarkStart w:id="20" w:name="the-historical-and-cultural-context"/>
    <w:p>
      <w:pPr>
        <w:pStyle w:val="Heading2"/>
      </w:pPr>
      <w:r>
        <w:t xml:space="preserve">The Historical and Cultural Context</w:t>
      </w:r>
    </w:p>
    <w:p>
      <w:pPr>
        <w:pStyle w:val="FirstParagraph"/>
      </w:pPr>
      <w:r>
        <w:t xml:space="preserve">To understand a</w:t>
      </w:r>
      <w:r>
        <w:t xml:space="preserve"> </w:t>
      </w:r>
      <w:r>
        <w:rPr>
          <w:bCs/>
          <w:b/>
        </w:rPr>
        <w:t xml:space="preserve">Police Officer</w:t>
      </w:r>
      <w:r>
        <w:t xml:space="preserve"> </w:t>
      </w:r>
      <w:r>
        <w:t xml:space="preserve">in Germany today, one must first acknowledge the profound historical baggage associated with state authority. The twentieth century saw German police forces transformed into instruments of tyranny during the Nazi era, leading to a post-war consensus that prioritized strict legalism and citizen rights over discretionary power. This history has forged a police culture in</w:t>
      </w:r>
      <w:r>
        <w:t xml:space="preserve"> </w:t>
      </w:r>
      <w:r>
        <w:rPr>
          <w:bCs/>
          <w:b/>
        </w:rPr>
        <w:t xml:space="preserve">Germany</w:t>
      </w:r>
      <w:r>
        <w:t xml:space="preserve"> </w:t>
      </w:r>
      <w:r>
        <w:t xml:space="preserve">that is fundamentally different from, for instance, its American counterpart. The emphasis is not on "warrior" policing but on service, order (</w:t>
      </w:r>
      <w:r>
        <w:rPr>
          <w:iCs/>
          <w:i/>
        </w:rPr>
        <w:t xml:space="preserve">Ordnung</w:t>
      </w:r>
      <w:r>
        <w:t xml:space="preserve">), and the protection of individual liberties within a rule-of-law framework. In Munich, this historical consciousness is palpable. The city itself has undergone significant transformation since the dark days of the 1970s, including terrorist attacks that tested its security apparatus. Today’s police officer in</w:t>
      </w:r>
      <w:r>
        <w:t xml:space="preserve"> </w:t>
      </w:r>
      <w:r>
        <w:rPr>
          <w:bCs/>
          <w:b/>
        </w:rPr>
        <w:t xml:space="preserve">Germany Munich</w:t>
      </w:r>
      <w:r>
        <w:t xml:space="preserve"> </w:t>
      </w:r>
      <w:r>
        <w:t xml:space="preserve">operates with a heightened awareness of their role as guardians of democracy and civil society, rather than merely enforcers of state will.</w:t>
      </w:r>
    </w:p>
    <w:bookmarkEnd w:id="20"/>
    <w:bookmarkStart w:id="21" w:name="the-munich-metropolis-a-unique-challenge"/>
    <w:p>
      <w:pPr>
        <w:pStyle w:val="Heading2"/>
      </w:pPr>
      <w:r>
        <w:t xml:space="preserve">The Munich Metropolis: A Unique Challenge</w:t>
      </w:r>
    </w:p>
    <w:p>
      <w:pPr>
        <w:pStyle w:val="FirstParagraph"/>
      </w:pPr>
      <w:r>
        <w:t xml:space="preserve">Munich is not just any German city; it is the third-largest in the country, a global hub for technology and finance, and a major tourist destination. This density creates a unique operational environment for every</w:t>
      </w:r>
      <w:r>
        <w:t xml:space="preserve"> </w:t>
      </w:r>
      <w:r>
        <w:rPr>
          <w:bCs/>
          <w:b/>
        </w:rPr>
        <w:t xml:space="preserve">Police Officer</w:t>
      </w:r>
      <w:r>
        <w:t xml:space="preserve">. The streets of Munich are a tapestry woven from diverse threads: tourists flocking to Marienplatz, tech workers commuting through Schwabing, students at the Ludwig Maximilian University, and long-term residents in neighborhoods like Giesing or Bogenhausen. For the police officer in this setting, the job is as much about crowd management and cultural mediation as it is about crime prevention.</w:t>
      </w:r>
    </w:p>
    <w:p>
      <w:pPr>
        <w:pStyle w:val="BodyText"/>
      </w:pPr>
      <w:r>
        <w:t xml:space="preserve">The "Munich style" of policing often reflects the city’s reputation for efficiency and cleanliness. Residents expect a high level of order. A</w:t>
      </w:r>
      <w:r>
        <w:t xml:space="preserve"> </w:t>
      </w:r>
      <w:r>
        <w:rPr>
          <w:bCs/>
          <w:b/>
        </w:rPr>
        <w:t xml:space="preserve">Police Officer</w:t>
      </w:r>
      <w:r>
        <w:t xml:space="preserve"> </w:t>
      </w:r>
      <w:r>
        <w:t xml:space="preserve">in Munich must be visible, approachable, and highly competent. They deal with a mix of petty crimes typical of tourist hubs—pickpocketing and scams—and serious organized crime that permeates European borders. The presence of large events such as Oktoberfest or the BMW City Marathon places immense pressure on police resources, requiring officers to act not only as law enforcers but also as logistical coordinators and conflict de-escalators in massive crowds. This duality requires a skill set that extends far beyond legal knowledge; it demands emotional intelligence, linguistic capability (given Munich’s international population), and cultural sensitivity.</w:t>
      </w:r>
    </w:p>
    <w:bookmarkEnd w:id="21"/>
    <w:bookmarkStart w:id="22" w:name="X9f68c1de330f9fb6fd872b835e6e7ef030cf003"/>
    <w:p>
      <w:pPr>
        <w:pStyle w:val="Heading2"/>
      </w:pPr>
      <w:r>
        <w:t xml:space="preserve">The Social Contract and Community Policing</w:t>
      </w:r>
    </w:p>
    <w:p>
      <w:pPr>
        <w:pStyle w:val="FirstParagraph"/>
      </w:pPr>
      <w:r>
        <w:t xml:space="preserve">A critical aspect of reflecting on the</w:t>
      </w:r>
      <w:r>
        <w:t xml:space="preserve"> </w:t>
      </w:r>
      <w:r>
        <w:rPr>
          <w:bCs/>
          <w:b/>
        </w:rPr>
        <w:t xml:space="preserve">Police Officer</w:t>
      </w:r>
      <w:r>
        <w:t xml:space="preserve"> </w:t>
      </w:r>
      <w:r>
        <w:t xml:space="preserve">in Germany is the nature of the social contract between the state and its citizens. In many parts of the world, police-community relations are fraught with tension. However, in Munich, while challenges exist, there is generally a baseline of trust rooted in professional competence and procedural fairness. The German legal system imposes strict limitations on police conduct; excessive force or arbitrary detention is met with swift judicial review and public outcry. This accountability forces the</w:t>
      </w:r>
      <w:r>
        <w:t xml:space="preserve"> </w:t>
      </w:r>
      <w:r>
        <w:rPr>
          <w:bCs/>
          <w:b/>
        </w:rPr>
        <w:t xml:space="preserve">Police Officer</w:t>
      </w:r>
      <w:r>
        <w:t xml:space="preserve"> </w:t>
      </w:r>
      <w:r>
        <w:t xml:space="preserve">to justify their actions meticulously, reinforcing a culture of restraint.</w:t>
      </w:r>
    </w:p>
    <w:p>
      <w:pPr>
        <w:pStyle w:val="BodyText"/>
      </w:pPr>
      <w:r>
        <w:t xml:space="preserve">This dynamic fosters a model of community policing that is deeply embedded in daily life. Officers in Munich are often seen walking beats on foot or bicycle, engaging directly with shop owners and residents. This visibility serves as both a deterrent to crime and a reassurance to the public. For the</w:t>
      </w:r>
      <w:r>
        <w:t xml:space="preserve"> </w:t>
      </w:r>
      <w:r>
        <w:rPr>
          <w:bCs/>
          <w:b/>
        </w:rPr>
        <w:t xml:space="preserve">Police Officer</w:t>
      </w:r>
      <w:r>
        <w:t xml:space="preserve">, this interaction is crucial; they are not isolated figures in armored vehicles but integrated members of the community fabric. They must understand the nuances of local neighborhoods, from the gentrification pressures in Schwanthöherhöhe to the integration challenges in migrant-dense areas like Neuhausen-Nymphenburg. The ability to bridge these cultural and socioeconomic gaps is perhaps one of the most vital, yet undervalued, skills a police officer brings to Munich.</w:t>
      </w:r>
    </w:p>
    <w:bookmarkEnd w:id="22"/>
    <w:bookmarkStart w:id="23" w:name="X623fa2234094aa817afd80507443e6a43f36995"/>
    <w:p>
      <w:pPr>
        <w:pStyle w:val="Heading2"/>
      </w:pPr>
      <w:r>
        <w:t xml:space="preserve">The Psychological Burden and Professional Identity</w:t>
      </w:r>
    </w:p>
    <w:p>
      <w:pPr>
        <w:pStyle w:val="FirstParagraph"/>
      </w:pPr>
      <w:r>
        <w:t xml:space="preserve">Beyond the external challenges lies the internal experience of being a</w:t>
      </w:r>
      <w:r>
        <w:t xml:space="preserve"> </w:t>
      </w:r>
      <w:r>
        <w:rPr>
          <w:bCs/>
          <w:b/>
        </w:rPr>
        <w:t xml:space="preserve">Police Officer</w:t>
      </w:r>
      <w:r>
        <w:t xml:space="preserve">. The job carries inherent risks, both physical and psychological. In a city like Munich, where threats range from right-wing extremism to lone-wolf terrorism, officers must remain vigilant. This constant state of readiness can lead to stress and burnout. Reflecting on the human element of policing requires acknowledging the resilience required to face trauma daily while maintaining a calm exterior for the public.</w:t>
      </w:r>
    </w:p>
    <w:p>
      <w:pPr>
        <w:pStyle w:val="BodyText"/>
      </w:pPr>
      <w:r>
        <w:t xml:space="preserve">Furthermore, there is an evolving identity within German policing. There is a push towards greater diversity within police forces to better reflect</w:t>
      </w:r>
      <w:r>
        <w:t xml:space="preserve"> </w:t>
      </w:r>
      <w:r>
        <w:rPr>
          <w:bCs/>
          <w:b/>
        </w:rPr>
        <w:t xml:space="preserve">Germany Munich’s</w:t>
      </w:r>
      <w:r>
        <w:t xml:space="preserve"> </w:t>
      </w:r>
      <w:r>
        <w:t xml:space="preserve">multicultural population. This shift is not merely symbolic; it enhances operational effectiveness by bringing diverse perspectives into problem-solving. A young officer from a migrant background may connect more effectively with younger community members, bridging gaps that might otherwise remain closed. This evolution signifies a modernization of the</w:t>
      </w:r>
      <w:r>
        <w:t xml:space="preserve"> </w:t>
      </w:r>
      <w:r>
        <w:rPr>
          <w:bCs/>
          <w:b/>
        </w:rPr>
        <w:t xml:space="preserve">Police Officer</w:t>
      </w:r>
      <w:r>
        <w:t xml:space="preserve"> </w:t>
      </w:r>
      <w:r>
        <w:t xml:space="preserve">role, moving away from the rigid, homogeneous model of the past toward a more inclusive and adaptive institution.</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Police Officer</w:t>
      </w:r>
      <w:r>
        <w:t xml:space="preserve">, particularly in the context of</w:t>
      </w:r>
      <w:r>
        <w:t xml:space="preserve"> </w:t>
      </w:r>
      <w:r>
        <w:rPr>
          <w:bCs/>
          <w:b/>
        </w:rPr>
        <w:t xml:space="preserve">Germany Munich</w:t>
      </w:r>
      <w:r>
        <w:t xml:space="preserve">, reveals a profession that is deeply rooted in historical lessons yet rapidly adapting to contemporary realities. The officer in Munich is not just an enforcer of laws but a guardian of social order, a mediator in a multicultural metropolis, and a servant to democratic values. The expectations placed upon them are high: they must uphold the strict legal standards of Germany while navigating the vibrant, complex life of one of Europe’s most dynamic cities. As Munich continues to grow and change, so too will the role of its police force. They remain essential stewards of public safety, tasked with balancing security with liberty, order with diversity. Their effectiveness is a testament to the health of democracy itself in</w:t>
      </w:r>
      <w:r>
        <w:t xml:space="preserve"> </w:t>
      </w:r>
      <w:r>
        <w:rPr>
          <w:bCs/>
          <w:b/>
        </w:rPr>
        <w:t xml:space="preserve">Germany Munich</w:t>
      </w:r>
      <w:r>
        <w:t xml:space="preserve">, reminding us that true safety comes not from fear, but from trust and community cohesion.</w:t>
      </w:r>
    </w:p>
    <w:p>
      <w:pPr>
        <w:pStyle w:val="BodyText"/>
      </w:pPr>
      <w:r>
        <w:t xml:space="preserve">The journey of understanding this role requires looking beyond the uniform to see the individual navigating these complex societal structures. It is a reflection on how law enforcement can serve as a stabilizing force in an ever-changing world, anchored in the specific yet universal values of justice, humanity, and duty.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Police Officer in Germany, Munich</dc:title>
  <dc:creator/>
  <dc:language>en</dc:language>
  <cp:keywords/>
  <dcterms:created xsi:type="dcterms:W3CDTF">2026-07-29T11:43:48Z</dcterms:created>
  <dcterms:modified xsi:type="dcterms:W3CDTF">2026-07-29T11:43:48Z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