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Naples</w:t>
      </w:r>
    </w:p>
    <w:bookmarkStart w:id="21" w:name="X53992dab4912a8ca408ab1d841d7a9bf483006c"/>
    <w:p>
      <w:pPr>
        <w:pStyle w:val="Heading1"/>
      </w:pPr>
      <w:r>
        <w:t xml:space="preserve">A Reflection Paper on the Role of the Police Officer in Italy Naples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Criminology and Urban Studies</w:t>
      </w:r>
      <w:r>
        <w:br/>
      </w:r>
      <w:r>
        <w:rPr>
          <w:bCs/>
          <w:b/>
        </w:rPr>
        <w:t xml:space="preserve">Moderator:</w:t>
      </w:r>
      <w:r>
        <w:t xml:space="preserve"> </w:t>
      </w:r>
      <w:r>
        <w:t xml:space="preserve">Prof. Giuseppe Esposito</w:t>
      </w:r>
    </w:p>
    <w:bookmarkStart w:id="20" w:name="X616a3eddbd37df4e4cdebecfff69a72ce7318c8"/>
    <w:p>
      <w:pPr>
        <w:pStyle w:val="Heading3"/>
      </w:pPr>
      <w:r>
        <w:t xml:space="preserve">The Blue Ribbon in the Sun: Navigating Law Enforcement in Italy Naples</w:t>
      </w:r>
    </w:p>
    <w:p>
      <w:pPr>
        <w:pStyle w:val="FirstParagraph"/>
      </w:pPr>
      <w:r>
        <w:t xml:space="preserve">Prepared by: [Student Name]</w:t>
      </w:r>
      <w:r>
        <w:br/>
      </w:r>
      <w:r>
        <w:t xml:space="preserve">Course: Policing in Contemporary Societies</w:t>
      </w:r>
    </w:p>
    <w:p>
      <w:pPr>
        <w:pStyle w:val="BodyText"/>
      </w:pPr>
      <w:r>
        <w:rPr>
          <w:bCs/>
          <w:b/>
        </w:rPr>
        <w:t xml:space="preserve">I. Introduction</w:t>
      </w:r>
    </w:p>
    <w:p>
      <w:pPr>
        <w:pStyle w:val="BodyText"/>
      </w:pPr>
      <w:r>
        <w:t xml:space="preserve">To speak of law enforcement is to speak of culture, history, and the daily rhythm of survival. When we discuss the</w:t>
      </w:r>
      <w:r>
        <w:t xml:space="preserve"> </w:t>
      </w:r>
      <w:r>
        <w:rPr>
          <w:bCs/>
          <w:b/>
        </w:rPr>
        <w:t xml:space="preserve">Police Officer</w:t>
      </w:r>
      <w:r>
        <w:t xml:space="preserve">, we are not merely discussing an individual wearing a uniform; we are discussing a symbol that carries vastly different weights depending on geography and context. Nowhere is this geographical and cultural specificity more profound than in</w:t>
      </w:r>
      <w:r>
        <w:t xml:space="preserve"> </w:t>
      </w:r>
      <w:r>
        <w:rPr>
          <w:bCs/>
          <w:b/>
        </w:rPr>
        <w:t xml:space="preserve">Italy Naples</w:t>
      </w:r>
      <w:r>
        <w:t xml:space="preserve">. This reflection paper explores the multifaceted role of the</w:t>
      </w:r>
      <w:r>
        <w:t xml:space="preserve"> </w:t>
      </w:r>
      <w:r>
        <w:rPr>
          <w:bCs/>
          <w:b/>
        </w:rPr>
        <w:t xml:space="preserve">Police Officer</w:t>
      </w:r>
      <w:r>
        <w:t xml:space="preserve">, examining how their duties, public perception, and operational challenges are uniquely shaped by the vibrant, chaotic, and deeply historical environment of</w:t>
      </w:r>
    </w:p>
    <w:p>
      <w:pPr>
        <w:pStyle w:val="BodyText"/>
      </w:pPr>
      <w:r>
        <w:t xml:space="preserve">Italy Naples.</w:t>
      </w:r>
    </w:p>
    <w:p>
      <w:pPr>
        <w:pStyle w:val="BodyText"/>
      </w:pPr>
      <w:r>
        <w:t xml:space="preserve">II. The Unique Ecosystem of Italy Naples</w:t>
      </w:r>
    </w:p>
    <w:p>
      <w:pPr>
        <w:pStyle w:val="BodyText"/>
      </w:pPr>
      <w:r>
        <w:t xml:space="preserve">Naples is not simply a city in Southern</w:t>
      </w:r>
      <w:r>
        <w:t xml:space="preserve"> </w:t>
      </w:r>
      <w:r>
        <w:rPr>
          <w:bCs/>
          <w:b/>
        </w:rPr>
        <w:t xml:space="preserve">Italy</w:t>
      </w:r>
      <w:r>
        <w:t xml:space="preserve">; it is a city with its own soul, often described as loud, colorful, and intensely alive. However, beneath the tourist-friendly facade of Posillipo and the historic center lies a complex social fabric. The presence of organized crime syndicates—historically associated with terms like 'Ndrangheta or Camorra (though more prevalent in neighboring regions) requires a specific approach to policing in</w:t>
      </w:r>
      <w:r>
        <w:t xml:space="preserve"> </w:t>
      </w:r>
      <w:r>
        <w:rPr>
          <w:bCs/>
          <w:b/>
        </w:rPr>
        <w:t xml:space="preserve">Italy Naples</w:t>
      </w:r>
      <w:r>
        <w:t xml:space="preserve">. The environment is one where informal economies thrive, where street life is public and unregulated, and where the boundary between community solidarity and criminal enterprise can sometimes appear blurred to the outsider.</w:t>
      </w:r>
    </w:p>
    <w:p>
      <w:pPr>
        <w:pStyle w:val="BodyText"/>
      </w:pPr>
      <w:r>
        <w:t xml:space="preserve">In this context, a standard model of policing imported from Northern Europe or North America often fails. The</w:t>
      </w:r>
      <w:r>
        <w:t xml:space="preserve"> </w:t>
      </w:r>
      <w:r>
        <w:rPr>
          <w:bCs/>
          <w:b/>
        </w:rPr>
        <w:t xml:space="preserve">Police Officer</w:t>
      </w:r>
      <w:r>
        <w:t xml:space="preserve"> </w:t>
      </w:r>
      <w:r>
        <w:t xml:space="preserve">in</w:t>
      </w:r>
      <w:r>
        <w:t xml:space="preserve"> </w:t>
      </w:r>
      <w:r>
        <w:rPr>
          <w:bCs/>
          <w:b/>
        </w:rPr>
        <w:t xml:space="preserve">Italy Naples</w:t>
      </w:r>
      <w:r>
        <w:t xml:space="preserve"> </w:t>
      </w:r>
      <w:r>
        <w:t xml:space="preserve">must be fluent not just in legal codes, but in the unwritten rules of Neapolitan society. They must navigate narrow streets that defy modern traffic logic, deal with a populace that has a deep-seated historical distrust of centralized authority, and operate within a system where bureaucracy often conflicts with immediate public needs.</w:t>
      </w:r>
    </w:p>
    <w:p>
      <w:pPr>
        <w:pStyle w:val="BodyText"/>
      </w:pPr>
      <w:r>
        <w:t xml:space="preserve">III. The Human Dimension of the Police Officer</w:t>
      </w:r>
    </w:p>
    <w:p>
      <w:pPr>
        <w:pStyle w:val="BodyText"/>
      </w:pPr>
      <w:r>
        <w:t xml:space="preserve">The persona of the</w:t>
      </w:r>
      <w:r>
        <w:t xml:space="preserve"> </w:t>
      </w:r>
      <w:r>
        <w:rPr>
          <w:bCs/>
          <w:b/>
        </w:rPr>
        <w:t xml:space="preserve">Police Officer</w:t>
      </w:r>
      <w:r>
        <w:t xml:space="preserve"> </w:t>
      </w:r>
      <w:r>
        <w:t xml:space="preserve">in</w:t>
      </w:r>
    </w:p>
    <w:p>
      <w:pPr>
        <w:pStyle w:val="BodyText"/>
      </w:pPr>
      <w:r>
        <w:t xml:space="preserve">Naples Italy, is frequently misunderstood through international media lenses that focus solely on high-level corruption or dramatic crime scenes. In reality, the daily life of a Neapolitan police officer is characterized by profound humanity and community integration. They are not distant enforcers; they are neighbors.</w:t>
      </w:r>
    </w:p>
    <w:p>
      <w:pPr>
        <w:pStyle w:val="BodyText"/>
      </w:pPr>
      <w:r>
        <w:t xml:space="preserve">When reflecting on this role, one must consider the concept of</w:t>
      </w:r>
      <w:r>
        <w:t xml:space="preserve"> </w:t>
      </w:r>
      <w:r>
        <w:rPr>
          <w:iCs/>
          <w:i/>
        </w:rPr>
        <w:t xml:space="preserve">"polizia di prossimità"</w:t>
      </w:r>
      <w:r>
        <w:t xml:space="preserve"> </w:t>
      </w:r>
      <w:r>
        <w:t xml:space="preserve">(community policing). In the tight-knit neighborhoods of Naples, such as Sanità or Forcella, an officer knows the shopkeepers on Via Duomo by name. They are aware which family has a teenager who needs guidance and which elder requires assistance with bureaucracy. The</w:t>
      </w:r>
      <w:r>
        <w:t xml:space="preserve"> </w:t>
      </w:r>
      <w:r>
        <w:rPr>
          <w:bCs/>
          <w:b/>
        </w:rPr>
        <w:t xml:space="preserve">Police Officer</w:t>
      </w:r>
      <w:r>
        <w:t xml:space="preserve"> </w:t>
      </w:r>
      <w:r>
        <w:t xml:space="preserve">here acts as a social worker, a mediator in neighborhood disputes over noise or property lines, and occasionally as an informal therapist for citizens facing the socio-economic hardships that plague parts of Southern</w:t>
      </w:r>
      <w:r>
        <w:t xml:space="preserve"> </w:t>
      </w:r>
      <w:r>
        <w:rPr>
          <w:bCs/>
          <w:b/>
        </w:rPr>
        <w:t xml:space="preserve">Italy</w:t>
      </w:r>
      <w:r>
        <w:t xml:space="preserve">.</w:t>
      </w:r>
    </w:p>
    <w:p>
      <w:pPr>
        <w:pStyle w:val="BodyText"/>
      </w:pPr>
      <w:r>
        <w:t xml:space="preserve">This proximity creates a complex dynamic. While it builds trust and allows officers to gather intelligence through conversation rather than surveillance, it also exposes them to immense pressure. The line between being a helpful neighbor and being compromised by local pressures is thin. Therefore, the integrity of the</w:t>
      </w:r>
      <w:r>
        <w:t xml:space="preserve"> </w:t>
      </w:r>
      <w:r>
        <w:rPr>
          <w:bCs/>
          <w:b/>
        </w:rPr>
        <w:t xml:space="preserve">Police Officer</w:t>
      </w:r>
      <w:r>
        <w:t xml:space="preserve"> </w:t>
      </w:r>
      <w:r>
        <w:t xml:space="preserve">in</w:t>
      </w:r>
    </w:p>
    <w:p>
      <w:pPr>
        <w:pStyle w:val="BodyText"/>
      </w:pPr>
      <w:r>
        <w:t xml:space="preserve">Naples Italy, is tested daily not just against criminal elements, but against social expectations and familial obligations.</w:t>
      </w:r>
    </w:p>
    <w:p>
      <w:pPr>
        <w:pStyle w:val="BodyText"/>
      </w:pPr>
      <w:r>
        <w:t xml:space="preserve">IV. Historical Baggage and Institutional Reform</w:t>
      </w:r>
    </w:p>
    <w:p>
      <w:pPr>
        <w:pStyle w:val="BodyText"/>
      </w:pPr>
      <w:r>
        <w:t xml:space="preserve">The reflection on policing in Naples cannot ignore the historical context of law enforcement in Southern</w:t>
      </w:r>
      <w:r>
        <w:t xml:space="preserve"> </w:t>
      </w:r>
      <w:r>
        <w:rPr>
          <w:bCs/>
          <w:b/>
        </w:rPr>
        <w:t xml:space="preserve">Italy</w:t>
      </w:r>
      <w:r>
        <w:t xml:space="preserve">. The unification of Italy (Risorgimento) brought a state apparatus that was often viewed by Neapolitans as foreign, intrusive, and ineffective. This historical distrust has left a legacy where the</w:t>
      </w:r>
      <w:r>
        <w:t xml:space="preserve"> </w:t>
      </w:r>
      <w:r>
        <w:rPr>
          <w:bCs/>
          <w:b/>
        </w:rPr>
        <w:t xml:space="preserve">Police Officer</w:t>
      </w:r>
      <w:r>
        <w:t xml:space="preserve">, as an agent of the State, must constantly work to build legitimacy.</w:t>
      </w:r>
    </w:p>
    <w:p>
      <w:pPr>
        <w:pStyle w:val="BodyText"/>
      </w:pPr>
      <w:r>
        <w:t xml:space="preserve">However, recent decades have seen significant shifts. The introduction of specialized units focused on drug trafficking and money laundering has professionalized the force in</w:t>
      </w:r>
    </w:p>
    <w:p>
      <w:pPr>
        <w:pStyle w:val="BodyText"/>
      </w:pPr>
      <w:r>
        <w:t xml:space="preserve">Naples Italy. Furthermore, there is a growing emphasis on transparency and accountability within the Italian Ministry of Interior. For the modern</w:t>
      </w:r>
      <w:r>
        <w:t xml:space="preserve"> </w:t>
      </w:r>
      <w:r>
        <w:rPr>
          <w:bCs/>
          <w:b/>
        </w:rPr>
        <w:t xml:space="preserve">Police Officer</w:t>
      </w:r>
      <w:r>
        <w:t xml:space="preserve">, this means balancing traditional Neapolitan social skills with rigorous adherence to international human rights standards and anti-corruption protocols. The role has evolved from that of an authoritarian figure to one of service-oriented guardianship, a transition that is still underway but visibly accelerating in the streets of Naples.</w:t>
      </w:r>
    </w:p>
    <w:p>
      <w:pPr>
        <w:pStyle w:val="BodyText"/>
      </w:pPr>
      <w:r>
        <w:t xml:space="preserve">V. Challenges Specific to Italy Naples</w:t>
      </w:r>
    </w:p>
    <w:p>
      <w:pPr>
        <w:pStyle w:val="BodyText"/>
      </w:pPr>
      <w:r>
        <w:t xml:space="preserve">The operational challenges for the</w:t>
      </w:r>
      <w:r>
        <w:t xml:space="preserve"> </w:t>
      </w:r>
      <w:r>
        <w:rPr>
          <w:bCs/>
          <w:b/>
        </w:rPr>
        <w:t xml:space="preserve">Police Officer</w:t>
      </w:r>
      <w:r>
        <w:t xml:space="preserve"> </w:t>
      </w:r>
      <w:r>
        <w:t xml:space="preserve">in</w:t>
      </w:r>
    </w:p>
    <w:p>
      <w:pPr>
        <w:pStyle w:val="BodyText"/>
      </w:pPr>
      <w:r>
        <w:t xml:space="preserve">Naples Italy, are distinct. The density of the city center poses logistical nightmares for emergency response, requiring officers on motorcycles or bicycles rather than just cars. The tourism industry brings a different set of crimes—pickpocketing and fraud—that require constant vigilance in crowded areas like Spaccanapoli.</w:t>
      </w:r>
    </w:p>
    <w:p>
      <w:pPr>
        <w:pStyle w:val="BodyText"/>
      </w:pPr>
      <w:r>
        <w:t xml:space="preserve">Moreover, the environmental challenges are unique. Waste management crises, which have historically plagued Naples, often lead to civil unrest or public health emergencies that police must manage without military force. The</w:t>
      </w:r>
      <w:r>
        <w:t xml:space="preserve"> </w:t>
      </w:r>
      <w:r>
        <w:rPr>
          <w:bCs/>
          <w:b/>
        </w:rPr>
        <w:t xml:space="preserve">Police Officer</w:t>
      </w:r>
      <w:r>
        <w:t xml:space="preserve"> </w:t>
      </w:r>
      <w:r>
        <w:t xml:space="preserve">is frequently called upon to de-escalate tensions between residents and municipal authorities during these crises. This requires a high degree of political acumen and emotional intelligence that goes beyond standard law enforcement training.</w:t>
      </w:r>
    </w:p>
    <w:p>
      <w:pPr>
        <w:pStyle w:val="BodyText"/>
      </w:pPr>
      <w:r>
        <w:t xml:space="preserve">VI. Conclusion: A Mirror to Society</w:t>
      </w:r>
    </w:p>
    <w:p>
      <w:pPr>
        <w:pStyle w:val="BodyText"/>
      </w:pPr>
      <w:r>
        <w:t xml:space="preserve">In conclusion, reflecting on the</w:t>
      </w:r>
      <w:r>
        <w:t xml:space="preserve"> </w:t>
      </w:r>
      <w:r>
        <w:rPr>
          <w:bCs/>
          <w:b/>
        </w:rPr>
        <w:t xml:space="preserve">Police Officer</w:t>
      </w:r>
      <w:r>
        <w:t xml:space="preserve">, in the context of</w:t>
      </w:r>
    </w:p>
    <w:p>
      <w:pPr>
        <w:pStyle w:val="BodyText"/>
      </w:pPr>
      <w:r>
        <w:t xml:space="preserve">Naples Italy, reveals a complex tapestry of duty, culture, and resilience. The officer is not just an enforcer of laws but a mediator between the historical identity of Naples and its modern aspirations. They operate in a city that demands constant negotiation—negotiating space on the streets, negotiating trust with citizens who are wary yet warm, and negotiating their own role within a changing Italian state.</w:t>
      </w:r>
    </w:p>
    <w:p>
      <w:pPr>
        <w:pStyle w:val="BodyText"/>
      </w:pPr>
      <w:r>
        <w:t xml:space="preserve">To understand the</w:t>
      </w:r>
      <w:r>
        <w:t xml:space="preserve"> </w:t>
      </w:r>
      <w:r>
        <w:rPr>
          <w:bCs/>
          <w:b/>
        </w:rPr>
        <w:t xml:space="preserve">Police Officer</w:t>
      </w:r>
      <w:r>
        <w:t xml:space="preserve">, one must first understand</w:t>
      </w:r>
    </w:p>
    <w:p>
      <w:pPr>
        <w:pStyle w:val="BodyText"/>
      </w:pPr>
      <w:r>
        <w:t xml:space="preserve">Naples Italy. It is a place where chaos and order coexist in delicate balance. The effectiveness of policing here depends less on technological superiority and more on cultural competence, community trust, and unwavering ethical integrity. As Naples continues to modernize while clinging to its rich traditions, the role of the</w:t>
      </w:r>
      <w:r>
        <w:t xml:space="preserve"> </w:t>
      </w:r>
      <w:r>
        <w:rPr>
          <w:bCs/>
          <w:b/>
        </w:rPr>
        <w:t xml:space="preserve">Police Officer</w:t>
      </w:r>
      <w:r>
        <w:t xml:space="preserve">, will remain pivotal as both a shield against disorder and a bridge toward social cohesion. They are the guardians of a city that refuses to be ignored by history or by progress.</w:t>
      </w:r>
    </w:p>
    <w:p>
      <w:pPr>
        <w:pStyle w:val="BodyText"/>
      </w:pPr>
      <w:r>
        <w:rPr>
          <w:iCs/>
          <w:i/>
        </w:rPr>
        <w:t xml:space="preserve">This reflection aims to move beyond stereotypes and acknowledge the nuanced reality of law enforcement in one of Europe's most compelling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Police Officer in Italy Naples</dc:title>
  <dc:creator/>
  <dc:language>en</dc:language>
  <cp:keywords/>
  <dcterms:created xsi:type="dcterms:W3CDTF">2026-07-29T15:46:54Z</dcterms:created>
  <dcterms:modified xsi:type="dcterms:W3CDTF">2026-07-29T15:46:54Z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