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Presence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Japan,</w:t>
      </w:r>
      <w:r>
        <w:t xml:space="preserve"> </w:t>
      </w:r>
      <w:r>
        <w:t xml:space="preserve">Osaka</w:t>
      </w:r>
    </w:p>
    <w:bookmarkStart w:id="25" w:name="X9ba4891e077697913df90596171561cd204947d"/>
    <w:p>
      <w:pPr>
        <w:pStyle w:val="Heading1"/>
      </w:pPr>
      <w:r>
        <w:t xml:space="preserve">The Silent Guardians of the Kansai Metropolis</w:t>
      </w:r>
    </w:p>
    <w:p>
      <w:pPr>
        <w:pStyle w:val="FirstParagraph"/>
      </w:pPr>
      <w:r>
        <w:rPr>
          <w:bCs/>
          <w:b/>
        </w:rPr>
        <w:t xml:space="preserve">A Reflection Paper on the Police Officer in Japan, Osaka</w:t>
      </w:r>
    </w:p>
    <w:bookmarkStart w:id="20" w:name="X7c3ee6bb8d5505cf271faf1864d6d005666c184"/>
    <w:p>
      <w:pPr>
        <w:pStyle w:val="Heading3"/>
      </w:pPr>
      <w:r>
        <w:t xml:space="preserve">I. Introduction: The Unique Cultural Landscape of Policing in Osaka</w:t>
      </w:r>
    </w:p>
    <w:p>
      <w:pPr>
        <w:pStyle w:val="FirstParagraph"/>
      </w:pPr>
      <w:r>
        <w:t xml:space="preserve">When one speaks of law enforcement, images often range from the imposing figures of heavily armored tactical units to the distant sirens wailing through dense urban sprawls. However, reflecting on the presence and role of a</w:t>
      </w:r>
      <w:r>
        <w:t xml:space="preserve"> </w:t>
      </w:r>
      <w:r>
        <w:rPr>
          <w:bCs/>
          <w:b/>
        </w:rPr>
        <w:t xml:space="preserve">Police Officer</w:t>
      </w:r>
      <w:r>
        <w:t xml:space="preserve"> </w:t>
      </w:r>
      <w:r>
        <w:t xml:space="preserve">within the bustling streets of Japan,</w:t>
      </w:r>
      <w:r>
        <w:br/>
      </w:r>
      <w:r>
        <w:rPr>
          <w:iCs/>
          <w:i/>
        </w:rPr>
        <w:t xml:space="preserve">O</w:t>
      </w:r>
      <w:r>
        <w:br/>
      </w:r>
      <w:r>
        <w:rPr>
          <w:iCs/>
          <w:i/>
        </w:rPr>
        <w:t xml:space="preserve">saka</w:t>
      </w:r>
      <w:r>
        <w:t xml:space="preserve">, requires a paradigm shift. It demands an appreciation for a system deeply rooted in community cohesion, preventive philosophy, and distinct cultural etiquette. Osaka is not merely another major Japanese city; it is the heart of Kansai, known historically as the nation's kitchen and its soul—a place where commerce thrives on trust and interpersonal relationships are paramount. In this unique socio-cultural ecosystem, the</w:t>
      </w:r>
      <w:r>
        <w:t xml:space="preserve"> </w:t>
      </w:r>
      <w:r>
        <w:rPr>
          <w:bCs/>
          <w:b/>
        </w:rPr>
        <w:t xml:space="preserve">Police Officer in Japan</w:t>
      </w:r>
      <w:r>
        <w:t xml:space="preserve">, specifically within</w:t>
      </w:r>
      <w:r>
        <w:t xml:space="preserve"> </w:t>
      </w:r>
      <w:r>
        <w:rPr>
          <w:bCs/>
          <w:b/>
        </w:rPr>
        <w:t xml:space="preserve">Osaka</w:t>
      </w:r>
      <w:r>
        <w:t xml:space="preserve">, serves not only as an enforcer of laws but primarily as a guardian of social harmony and a pillar of community stability.</w:t>
      </w:r>
    </w:p>
    <w:bookmarkEnd w:id="20"/>
    <w:bookmarkStart w:id="21" w:name="X0edfe58bbe532ec50f7c59b29b1b0b84e5c2fa4"/>
    <w:p>
      <w:pPr>
        <w:pStyle w:val="Heading3"/>
      </w:pPr>
      <w:r>
        <w:t xml:space="preserve">II. The Koban System: A Microcosm of Community Trust</w:t>
      </w:r>
    </w:p>
    <w:p>
      <w:pPr>
        <w:pStyle w:val="FirstParagraph"/>
      </w:pPr>
      <w:r>
        <w:t xml:space="preserve">To truly understand the function and reflection on the</w:t>
      </w:r>
      <w:r>
        <w:t xml:space="preserve"> </w:t>
      </w:r>
      <w:r>
        <w:rPr>
          <w:bCs/>
          <w:b/>
        </w:rPr>
        <w:t xml:space="preserve">Police Officer in Japan, Osaka</w:t>
      </w:r>
      <w:r>
        <w:t xml:space="preserve">, one must first explore the infrastructure that supports them: the Koban system. Unlike traditional police stations, which can sometimes feel intimidating and remote to citizens, a Koban is a small neighborhood booth where a single officer or a small team resides. In</w:t>
      </w:r>
      <w:r>
        <w:t xml:space="preserve"> </w:t>
      </w:r>
      <w:r>
        <w:rPr>
          <w:bCs/>
          <w:b/>
        </w:rPr>
        <w:t xml:space="preserve">Osaka</w:t>
      </w:r>
      <w:r>
        <w:t xml:space="preserve">, these booths are ubiquitous, found in every commercial district of Dotonbori and nestled within the quiet residential alleys of Fukushima or Naniwa.</w:t>
      </w:r>
      <w:r>
        <w:t xml:space="preserve"> </w:t>
      </w:r>
      <w:r>
        <w:t xml:space="preserve">For the reflection paper writer, it is crucial to note that the daily duty of a</w:t>
      </w:r>
      <w:r>
        <w:t xml:space="preserve"> </w:t>
      </w:r>
      <w:r>
        <w:rPr>
          <w:bCs/>
          <w:b/>
        </w:rPr>
        <w:t xml:space="preserve">Police Officer in Japan</w:t>
      </w:r>
      <w:r>
        <w:t xml:space="preserve"> </w:t>
      </w:r>
      <w:r>
        <w:t xml:space="preserve">often consists less on investigating grave crimes and more on providing directional assistance, returning lost items (a phenomenon known as "mochikomi"), and offering reassurance to tourists and locals alike. This reflects a policing model built on proximity. In</w:t>
      </w:r>
      <w:r>
        <w:t xml:space="preserve"> </w:t>
      </w:r>
      <w:r>
        <w:rPr>
          <w:bCs/>
          <w:b/>
        </w:rPr>
        <w:t xml:space="preserve">Osaka</w:t>
      </w:r>
      <w:r>
        <w:t xml:space="preserve">, where the pace of life can be fast-paced yet deeply communal, the Koban officer becomes a familiar face—a neighbor rather than just an authority figure. The reflection here reveals that safety in Japan is not achieved through surveillance cameras alone, but through the constant, visible presence of approachable officers who foster a sense of collective responsibility among residents.</w:t>
      </w:r>
    </w:p>
    <w:bookmarkEnd w:id="21"/>
    <w:bookmarkStart w:id="22" w:name="X44a6be06267d597cd3548286bae09103ccb9e66"/>
    <w:p>
      <w:pPr>
        <w:pStyle w:val="Heading3"/>
      </w:pPr>
      <w:r>
        <w:t xml:space="preserve">III. Chuzenkei: Prevention as the Ultimate Goal</w:t>
      </w:r>
    </w:p>
    <w:p>
      <w:pPr>
        <w:pStyle w:val="FirstParagraph"/>
      </w:pPr>
      <w:r>
        <w:t xml:space="preserve">A critical aspect of reflecting on the</w:t>
      </w:r>
      <w:r>
        <w:t xml:space="preserve"> </w:t>
      </w:r>
      <w:r>
        <w:rPr>
          <w:bCs/>
          <w:b/>
        </w:rPr>
        <w:t xml:space="preserve">Police Officer in Japan</w:t>
      </w:r>
      <w:r>
        <w:t xml:space="preserve">, particularly when stationed in the lively and sometimes rowdy environment of</w:t>
      </w:r>
      <w:r>
        <w:t xml:space="preserve"> </w:t>
      </w:r>
      <w:r>
        <w:rPr>
          <w:bCs/>
          <w:b/>
        </w:rPr>
        <w:t xml:space="preserve">Osaka</w:t>
      </w:r>
      <w:r>
        <w:t xml:space="preserve">, is understanding "Chuzenkei" (preventive patrol). In many Western jurisdictions, police presence often spikes only after a crime has occurred. In contrast, Japanese policing is fundamentally preventive. The</w:t>
      </w:r>
      <w:r>
        <w:t xml:space="preserve"> </w:t>
      </w:r>
      <w:r>
        <w:rPr>
          <w:bCs/>
          <w:b/>
        </w:rPr>
        <w:t xml:space="preserve">Police Officer in Japan</w:t>
      </w:r>
      <w:r>
        <w:t xml:space="preserve"> </w:t>
      </w:r>
      <w:r>
        <w:t xml:space="preserve">walks the beat not just to catch criminals, but to deter potential disorder before it takes root.</w:t>
      </w:r>
    </w:p>
    <w:bookmarkEnd w:id="22"/>
    <w:bookmarkStart w:id="23" w:name="X48459122292c3500d441bc9c6d7c50a0e1cce92"/>
    <w:p>
      <w:pPr>
        <w:pStyle w:val="Heading3"/>
      </w:pPr>
      <w:r>
        <w:t xml:space="preserve">V. Conclusion: A Model of Harmony and Respect</w:t>
      </w:r>
    </w:p>
    <w:p>
      <w:pPr>
        <w:pStyle w:val="FirstParagraph"/>
      </w:pPr>
      <w:r>
        <w:t xml:space="preserve">In conclusion, reflecting on the role of a</w:t>
      </w:r>
      <w:r>
        <w:t xml:space="preserve"> </w:t>
      </w:r>
      <w:r>
        <w:rPr>
          <w:bCs/>
          <w:b/>
        </w:rPr>
        <w:t xml:space="preserve">Police Officer in Japan, Osaka</w:t>
      </w:r>
      <w:r>
        <w:t xml:space="preserve">, unveils a sophisticated blend of tradition and modernity. It is a system that prioritizes human connection over coercive power, emphasizing prevention over reaction. The officer in</w:t>
      </w:r>
      <w:r>
        <w:t xml:space="preserve"> </w:t>
      </w:r>
      <w:r>
        <w:rPr>
          <w:bCs/>
          <w:b/>
        </w:rPr>
        <w:t xml:space="preserve">Osaka</w:t>
      </w:r>
      <w:r>
        <w:t xml:space="preserve"> </w:t>
      </w:r>
      <w:r>
        <w:t xml:space="preserve">represents more than just law enforcement; they are custodians of the city’s unique spirit—respectful, orderly, yet vibrant and welcoming to outsiders.</w:t>
      </w:r>
    </w:p>
    <w:p>
      <w:pPr>
        <w:pStyle w:val="BodyText"/>
      </w:pPr>
      <w:r>
        <w:t xml:space="preserve">For any visitor or resident in Japan,</w:t>
      </w:r>
      <w:r>
        <w:br/>
      </w:r>
      <w:r>
        <w:rPr>
          <w:iCs/>
          <w:i/>
        </w:rPr>
        <w:t xml:space="preserve">O</w:t>
      </w:r>
      <w:r>
        <w:br/>
      </w:r>
      <w:r>
        <w:rPr>
          <w:iCs/>
          <w:i/>
        </w:rPr>
        <w:t xml:space="preserve">saka</w:t>
      </w:r>
      <w:r>
        <w:t xml:space="preserve">, encountering a</w:t>
      </w:r>
      <w:r>
        <w:t xml:space="preserve"> </w:t>
      </w:r>
      <w:r>
        <w:rPr>
          <w:bCs/>
          <w:b/>
        </w:rPr>
        <w:t xml:space="preserve">Police Officer in Japan</w:t>
      </w:r>
      <w:r>
        <w:t xml:space="preserve"> </w:t>
      </w:r>
      <w:r>
        <w:t xml:space="preserve">should be seen not as a confrontation but as an interaction within a larger framework of mutual respect. This reflection paper underscores that the true efficacy of policing lies not just in arrests, but in the quiet confidence instilled by officers who are woven into the fabric of daily life. Through the Koban system and their unwavering dedication to public safety and harmony,</w:t>
      </w:r>
      <w:r>
        <w:t xml:space="preserve"> </w:t>
      </w:r>
      <w:r>
        <w:rPr>
          <w:bCs/>
          <w:b/>
        </w:rPr>
        <w:t xml:space="preserve">Police Officers</w:t>
      </w:r>
      <w:r>
        <w:t xml:space="preserve"> </w:t>
      </w:r>
      <w:r>
        <w:t xml:space="preserve">in</w:t>
      </w:r>
      <w:r>
        <w:t xml:space="preserve"> </w:t>
      </w:r>
      <w:r>
        <w:rPr>
          <w:bCs/>
          <w:b/>
        </w:rPr>
        <w:t xml:space="preserve">Osaka</w:t>
      </w:r>
      <w:r>
        <w:t xml:space="preserve">, Japan, offer a model of community engagement that resonates deeply with universal values of trust and security.</w:t>
      </w:r>
    </w:p>
    <w:bookmarkEnd w:id="23"/>
    <w:bookmarkStart w:id="24" w:name="X244bd236313b0d6a31f420b34e16667ab60d3a8"/>
    <w:p>
      <w:pPr>
        <w:pStyle w:val="Heading3"/>
      </w:pPr>
      <w:r>
        <w:t xml:space="preserve">V. Personal Reflection: What We Can Learn from Osaka Policing</w:t>
      </w:r>
    </w:p>
    <w:p>
      <w:pPr>
        <w:pStyle w:val="FirstParagraph"/>
      </w:pPr>
      <w:r>
        <w:t xml:space="preserve">Finally, it is worth asking what global policing can learn from this model. The success of the</w:t>
      </w:r>
      <w:r>
        <w:t xml:space="preserve"> </w:t>
      </w:r>
      <w:r>
        <w:rPr>
          <w:bCs/>
          <w:b/>
        </w:rPr>
        <w:t xml:space="preserve">Police Officer in Japan</w:t>
      </w:r>
      <w:r>
        <w:t xml:space="preserve">, especially in a high-traffic area like</w:t>
      </w:r>
      <w:r>
        <w:t xml:space="preserve"> </w:t>
      </w:r>
      <w:r>
        <w:rPr>
          <w:bCs/>
          <w:b/>
        </w:rPr>
        <w:t xml:space="preserve">Osaka</w:t>
      </w:r>
      <w:r>
        <w:t xml:space="preserve">, suggests that accessibility and approachability significantly enhance public compliance and trust. By humanizing the badge, officers become partners rather than adversaries. This reflection on policing in Japan,</w:t>
      </w:r>
      <w:r>
        <w:br/>
      </w:r>
      <w:r>
        <w:rPr>
          <w:iCs/>
          <w:i/>
        </w:rPr>
        <w:t xml:space="preserve">O</w:t>
      </w:r>
      <w:r>
        <w:br/>
      </w:r>
      <w:r>
        <w:rPr>
          <w:iCs/>
          <w:i/>
        </w:rPr>
        <w:t xml:space="preserve">saka</w:t>
      </w:r>
      <w:r>
        <w:t xml:space="preserve"> </w:t>
      </w:r>
      <w:r>
        <w:t xml:space="preserve">serves as a reminder that safety is ultimately a collaborative effort between the state and its citizens, facilitated by those who wear the uniform with humility and dedication.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Presence of the Police Officer in Japan, Osaka</dc:title>
  <dc:creator/>
  <dc:language>en</dc:language>
  <cp:keywords/>
  <dcterms:created xsi:type="dcterms:W3CDTF">2026-07-29T14:25:43Z</dcterms:created>
  <dcterms:modified xsi:type="dcterms:W3CDTF">2026-07-29T14:25:43Z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