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Nepal</w:t>
      </w:r>
      <w:r>
        <w:t xml:space="preserve"> </w:t>
      </w:r>
      <w:r>
        <w:t xml:space="preserve">Kathmandu</w:t>
      </w:r>
    </w:p>
    <w:bookmarkStart w:id="26" w:name="X6058d8170f1af29e34ab88d00c20dc12f6cf290"/>
    <w:p>
      <w:pPr>
        <w:pStyle w:val="Heading1"/>
      </w:pPr>
      <w:r>
        <w:t xml:space="preserve">The Blue Line in the Chaos: A Reflection on Being a Police Officer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Community Relations Division, Nepal Police Headquarters</w:t>
      </w:r>
      <w:r>
        <w:br/>
      </w:r>
      <w:r>
        <w:rPr>
          <w:bCs/>
          <w:b/>
        </w:rPr>
        <w:t xml:space="preserve">From:</w:t>
      </w:r>
      <w:r>
        <w:t xml:space="preserve"> </w:t>
      </w:r>
      <w:r>
        <w:t xml:space="preserve">Senior Inspector [Name Redacted]</w:t>
      </w:r>
      <w:r>
        <w:br/>
      </w:r>
      <w:r>
        <w:rPr>
          <w:bCs/>
          <w:b/>
        </w:rPr>
        <w:t xml:space="preserve">Subject:</w:t>
      </w:r>
      <w:r>
        <w:t xml:space="preserve"> </w:t>
      </w:r>
      <w:r>
        <w:t xml:space="preserve">Reflections on Duty, Identity, and Service in the Capital</w:t>
      </w:r>
    </w:p>
    <w:bookmarkStart w:id="20" w:name="X048aa7edb1d24c318f294c6c7549efd2db6fb91"/>
    <w:p>
      <w:pPr>
        <w:pStyle w:val="Heading2"/>
      </w:pPr>
      <w:r>
        <w:t xml:space="preserve">I. Introduction: The Weight of the Badge in the Valley</w:t>
      </w:r>
    </w:p>
    <w:p>
      <w:pPr>
        <w:pStyle w:val="FirstParagraph"/>
      </w:pPr>
      <w:r>
        <w:t xml:space="preserve">Standing on a busy street corner at Koteshwor or navigating the gridlock near New Road as a</w:t>
      </w:r>
      <w:r>
        <w:t xml:space="preserve"> </w:t>
      </w:r>
      <w:r>
        <w:rPr>
          <w:bCs/>
          <w:b/>
        </w:rPr>
        <w:t xml:space="preserve">Nepal Kathmandu</w:t>
      </w:r>
      <w:r>
        <w:t xml:space="preserve"> </w:t>
      </w:r>
      <w:r>
        <w:t xml:space="preserve">police officer is not merely an exercise in law enforcement; it is an immersion into the heartbeat of a nation that is simultaneously ancient and rapidly modernizing. To wear the uniform of a</w:t>
      </w:r>
      <w:r>
        <w:t xml:space="preserve"> </w:t>
      </w:r>
      <w:r>
        <w:rPr>
          <w:bCs/>
          <w:b/>
        </w:rPr>
        <w:t xml:space="preserve">Police Officer</w:t>
      </w:r>
      <w:r>
        <w:t xml:space="preserve"> </w:t>
      </w:r>
      <w:r>
        <w:t xml:space="preserve">in this specific geographic and cultural context means carrying the expectations of millions, while often lacking the resources to meet them all. This reflection paper serves as an introspective look into my daily experiences, challenges, and profound moments of connection with the citizens I serve. It is a testament to the complex reality of maintaining order in</w:t>
      </w:r>
      <w:r>
        <w:t xml:space="preserve"> </w:t>
      </w:r>
      <w:r>
        <w:rPr>
          <w:bCs/>
          <w:b/>
        </w:rPr>
        <w:t xml:space="preserve">Nepal Kathmandu</w:t>
      </w:r>
      <w:r>
        <w:t xml:space="preserve">, a city where tradition clashes with urbanization, and where the role of law enforcement is often viewed through a lens of skepticism mixed with desperate need.</w:t>
      </w:r>
    </w:p>
    <w:bookmarkEnd w:id="20"/>
    <w:bookmarkStart w:id="21" w:name="Xa5a9598aff9cf75cfbf577792fda29ff7f15c90"/>
    <w:p>
      <w:pPr>
        <w:pStyle w:val="Heading2"/>
      </w:pPr>
      <w:r>
        <w:t xml:space="preserve">II. The Dual Identity: Bureaucrat vs. Guardian</w:t>
      </w:r>
    </w:p>
    <w:p>
      <w:pPr>
        <w:pStyle w:val="FirstParagraph"/>
      </w:pPr>
      <w:r>
        <w:t xml:space="preserve">One of the most striking aspects of being a</w:t>
      </w:r>
      <w:r>
        <w:t xml:space="preserve"> </w:t>
      </w:r>
      <w:r>
        <w:rPr>
          <w:bCs/>
          <w:b/>
        </w:rPr>
        <w:t xml:space="preserve">Police Officer</w:t>
      </w:r>
      <w:r>
        <w:t xml:space="preserve"> </w:t>
      </w:r>
      <w:r>
        <w:t xml:space="preserve">here is the duality of our identity. On one hand, we are agents of the state, bound by strict bureaucratic hierarchies and legal frameworks established in Kathmandu’s central administration. On the other hand, we are community members ourselves; many officers live in the very neighborhoods they patrol. This proximity creates a unique dynamic. In</w:t>
      </w:r>
      <w:r>
        <w:t xml:space="preserve"> </w:t>
      </w:r>
      <w:r>
        <w:rPr>
          <w:bCs/>
          <w:b/>
        </w:rPr>
        <w:t xml:space="preserve">Nepal Kathmandu</w:t>
      </w:r>
      <w:r>
        <w:t xml:space="preserve">, where community ties remain strong despite urban sprawl, an officer is not just an external authority figure but a neighbor, a relative of someone else’s friend, or a person who shares the same struggles with traffic and air quality.</w:t>
      </w:r>
      <w:r>
        <w:t xml:space="preserve"> </w:t>
      </w:r>
      <w:r>
        <w:t xml:space="preserve">This duality often leads to internal conflict. There are days when the bureaucratic machinery seems to prioritize political expediency over justice. Conversely, there are moments when community bonds allow for restorative justice rather than punitive measures, something deeply rooted in Nepalese culture but often at odds with rigid statutory laws. Reflecting on this, I realize that our effectiveness is not just measured by arrest records but by our ability to bridge the gap between cold legal statutes and the warm reality of human interaction in</w:t>
      </w:r>
      <w:r>
        <w:t xml:space="preserve"> </w:t>
      </w:r>
      <w:r>
        <w:rPr>
          <w:bCs/>
          <w:b/>
        </w:rPr>
        <w:t xml:space="preserve">Nepal Kathmandu</w:t>
      </w:r>
      <w:r>
        <w:t xml:space="preserve">.</w:t>
      </w:r>
    </w:p>
    <w:bookmarkEnd w:id="21"/>
    <w:bookmarkStart w:id="22" w:name="X8094695d0310300595aa5d86a87e2069aa1d99e"/>
    <w:p>
      <w:pPr>
        <w:pStyle w:val="Heading2"/>
      </w:pPr>
      <w:r>
        <w:t xml:space="preserve">III. Navigating the Chaos: Traffic, Crowds, and Public Sentiment</w:t>
      </w:r>
    </w:p>
    <w:p>
      <w:pPr>
        <w:pStyle w:val="FirstParagraph"/>
      </w:pPr>
      <w:r>
        <w:t xml:space="preserve">The streets of</w:t>
      </w:r>
      <w:r>
        <w:t xml:space="preserve"> </w:t>
      </w:r>
      <w:r>
        <w:rPr>
          <w:bCs/>
          <w:b/>
        </w:rPr>
        <w:t xml:space="preserve">Nepal Kathmandu</w:t>
      </w:r>
      <w:r>
        <w:t xml:space="preserve"> </w:t>
      </w:r>
      <w:r>
        <w:t xml:space="preserve">are a microcosm of our society’s rapid transformation. As a</w:t>
      </w:r>
      <w:r>
        <w:t xml:space="preserve"> </w:t>
      </w:r>
      <w:r>
        <w:rPr>
          <w:bCs/>
          <w:b/>
        </w:rPr>
        <w:t xml:space="preserve">Police Officer</w:t>
      </w:r>
      <w:r>
        <w:t xml:space="preserve">, traffic management is perhaps the most visible and contentious part of our duty. The intersection where buses, tempo drivers, motorbikes, pedestrians, and stray animals collide daily requires not just direction but diplomacy. When I direct traffic in Thamel or Baneshwor, I am acutely aware that every honk represents frustration—a frustration often directed at me personally.</w:t>
      </w:r>
      <w:r>
        <w:t xml:space="preserve"> </w:t>
      </w:r>
      <w:r>
        <w:t xml:space="preserve">However, reflection reveals that this hostility is rarely about the officer; it is about a systemic failure of urban planning and public transport infrastructure. The public’s perception of the</w:t>
      </w:r>
      <w:r>
        <w:t xml:space="preserve"> </w:t>
      </w:r>
      <w:r>
        <w:rPr>
          <w:bCs/>
          <w:b/>
        </w:rPr>
        <w:t xml:space="preserve">Police Officer</w:t>
      </w:r>
      <w:r>
        <w:t xml:space="preserve"> </w:t>
      </w:r>
      <w:r>
        <w:t xml:space="preserve">in</w:t>
      </w:r>
      <w:r>
        <w:t xml:space="preserve"> </w:t>
      </w:r>
      <w:r>
        <w:rPr>
          <w:bCs/>
          <w:b/>
        </w:rPr>
        <w:t xml:space="preserve">Nepal Kathmandu</w:t>
      </w:r>
      <w:r>
        <w:t xml:space="preserve"> </w:t>
      </w:r>
      <w:r>
        <w:t xml:space="preserve">is heavily influenced by historical contexts of authoritarianism and recent incidents of misconduct within the force. Overcoming this stigma requires consistency, transparency, and visible empathy. I have learned that a simple "Namaste" with a smile can de-escalate tensions more effectively than a shouted command. It is about reclaiming the narrative of service over control.</w:t>
      </w:r>
    </w:p>
    <w:bookmarkEnd w:id="22"/>
    <w:bookmarkStart w:id="23" w:name="X5aa34a540b1d802ac9419aa02200f34fa352da2"/>
    <w:p>
      <w:pPr>
        <w:pStyle w:val="Heading2"/>
      </w:pPr>
      <w:r>
        <w:t xml:space="preserve">IV. The Burden of Expectation and the Crisis of Resources</w:t>
      </w:r>
    </w:p>
    <w:p>
      <w:pPr>
        <w:pStyle w:val="FirstParagraph"/>
      </w:pPr>
      <w:r>
        <w:t xml:space="preserve">It is impossible to discuss being a</w:t>
      </w:r>
      <w:r>
        <w:t xml:space="preserve"> </w:t>
      </w:r>
      <w:r>
        <w:rPr>
          <w:bCs/>
          <w:b/>
        </w:rPr>
        <w:t xml:space="preserve">Police Officer</w:t>
      </w:r>
      <w:r>
        <w:t xml:space="preserve"> </w:t>
      </w:r>
      <w:r>
        <w:t xml:space="preserve">in</w:t>
      </w:r>
      <w:r>
        <w:t xml:space="preserve"> </w:t>
      </w:r>
      <w:r>
        <w:rPr>
          <w:bCs/>
          <w:b/>
        </w:rPr>
        <w:t xml:space="preserve">Nepal Kathmandu</w:t>
      </w:r>
      <w:r>
        <w:t xml:space="preserve"> </w:t>
      </w:r>
      <w:r>
        <w:t xml:space="preserve">without addressing the stark contrast between expectations and resources. The citizens look to us as the first line of defense against crime, corruption, and disaster. In a city prone to earthquakes and landslides, the police are often the primary responders alongside civil administration. Yet, we often operate with outdated communication equipment, insufficient vehicles for such a dense population, and inadequate training for modern cyber crimes or complex urban policing.</w:t>
      </w:r>
      <w:r>
        <w:t xml:space="preserve"> </w:t>
      </w:r>
      <w:r>
        <w:t xml:space="preserve">This resource gap creates a sense of professional humility mixed with frustration. We are asked to solve 21st-century problems with mid-20th-century tools. However, this scarcity has also fostered immense creativity and resilience among the officers in</w:t>
      </w:r>
      <w:r>
        <w:t xml:space="preserve"> </w:t>
      </w:r>
      <w:r>
        <w:rPr>
          <w:bCs/>
          <w:b/>
        </w:rPr>
        <w:t xml:space="preserve">Nepal Kathmandu</w:t>
      </w:r>
      <w:r>
        <w:t xml:space="preserve">. We rely heavily on community intelligence and informal networks to maintain security, recognizing that technology cannot replace human trust. Reflecting on these challenges reinforces my commitment to the profession. The difficulty is not a reason for despair but a call for reform and greater civic engagement.</w:t>
      </w:r>
    </w:p>
    <w:bookmarkEnd w:id="23"/>
    <w:bookmarkStart w:id="24" w:name="v.-moments-of-connection-why-i-stay"/>
    <w:p>
      <w:pPr>
        <w:pStyle w:val="Heading2"/>
      </w:pPr>
      <w:r>
        <w:t xml:space="preserve">V. Moments of Connection: Why I Stay</w:t>
      </w:r>
    </w:p>
    <w:p>
      <w:pPr>
        <w:pStyle w:val="FirstParagraph"/>
      </w:pPr>
      <w:r>
        <w:t xml:space="preserve">Despite the chaos and constraints, there are moments that reaffirm my purpose as a</w:t>
      </w:r>
      <w:r>
        <w:t xml:space="preserve"> </w:t>
      </w:r>
      <w:r>
        <w:rPr>
          <w:bCs/>
          <w:b/>
        </w:rPr>
        <w:t xml:space="preserve">Police Officer</w:t>
      </w:r>
      <w:r>
        <w:t xml:space="preserve">. I recall an incident last winter where we helped reunite a lost child with their family in the crowded markets of Asan. The gratitude expressed by the parents was not just polite; it was deeply emotional, acknowledging us not as functionaries of the state but as protectors of their humanity. In</w:t>
      </w:r>
      <w:r>
        <w:t xml:space="preserve"> </w:t>
      </w:r>
      <w:r>
        <w:rPr>
          <w:bCs/>
          <w:b/>
        </w:rPr>
        <w:t xml:space="preserve">Nepal Kathmandu</w:t>
      </w:r>
      <w:r>
        <w:t xml:space="preserve">, such small acts define our legacy more than any grand decree.</w:t>
      </w:r>
      <w:r>
        <w:t xml:space="preserve"> </w:t>
      </w:r>
      <w:r>
        <w:t xml:space="preserve">Furthermore, seeing fellow officers volunteer in community development projects, teaching traffic safety to school children or cleaning riverbanks along the Bagmati, changes the public perception from within. These actions demonstrate that we are part of</w:t>
      </w:r>
      <w:r>
        <w:t xml:space="preserve"> </w:t>
      </w:r>
      <w:r>
        <w:rPr>
          <w:bCs/>
          <w:b/>
        </w:rPr>
        <w:t xml:space="preserve">Nepal Kathmandu</w:t>
      </w:r>
      <w:r>
        <w:t xml:space="preserve">, invested in its future and its well-being. These interactions remind me that policing is ultimately a service profession, grounded in empathy and justice.</w:t>
      </w:r>
    </w:p>
    <w:bookmarkEnd w:id="24"/>
    <w:bookmarkStart w:id="25" w:name="Xcedabb31c9606d08df626558845c0af45cedef9"/>
    <w:p>
      <w:pPr>
        <w:pStyle w:val="Heading2"/>
      </w:pPr>
      <w:r>
        <w:t xml:space="preserve">VI. Conclusion: A Path Forward for Policing in the Capital</w:t>
      </w:r>
    </w:p>
    <w:p>
      <w:pPr>
        <w:pStyle w:val="FirstParagraph"/>
      </w:pPr>
      <w:r>
        <w:t xml:space="preserve">In conclusion, reflecting on my journey as a</w:t>
      </w:r>
      <w:r>
        <w:t xml:space="preserve"> </w:t>
      </w:r>
      <w:r>
        <w:rPr>
          <w:bCs/>
          <w:b/>
        </w:rPr>
        <w:t xml:space="preserve">Police Officer</w:t>
      </w:r>
      <w:r>
        <w:t xml:space="preserve"> </w:t>
      </w:r>
      <w:r>
        <w:t xml:space="preserve">in</w:t>
      </w:r>
      <w:r>
        <w:t xml:space="preserve"> </w:t>
      </w:r>
      <w:r>
        <w:rPr>
          <w:bCs/>
          <w:b/>
        </w:rPr>
        <w:t xml:space="preserve">Nepal Kathmandu</w:t>
      </w:r>
      <w:r>
        <w:t xml:space="preserve">, I recognize that our role is evolving. We are moving away from a model of pure enforcement toward one of partnership and service. The challenges we face—traffic congestion, public distrust, resource limitations—are significant, but they are not insurmountable. They require a collective effort involving policy reform, technological upgrade, and most importantly, a cultural shift within the force towards transparency and accountability.</w:t>
      </w:r>
      <w:r>
        <w:t xml:space="preserve"> </w:t>
      </w:r>
      <w:r>
        <w:t xml:space="preserve">For</w:t>
      </w:r>
      <w:r>
        <w:t xml:space="preserve"> </w:t>
      </w:r>
      <w:r>
        <w:rPr>
          <w:bCs/>
          <w:b/>
        </w:rPr>
        <w:t xml:space="preserve">Nepal Kathmandu</w:t>
      </w:r>
      <w:r>
        <w:t xml:space="preserve"> </w:t>
      </w:r>
      <w:r>
        <w:t xml:space="preserve">to thrive as a modern metropolitan hub while respecting its rich heritage, it needs police officers who are not only enforcers of the law but also ambassadors of civic dignity. My reflection leads me to commit further to this ideal: serving with integrity, bridging divides through community engagement, and striving for a safer, more just environment for every citizen in this vibrant city. The badge we wear is heavy, but the trust it builds is our greatest asset.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Police Officer in Nepal Kathmandu</dc:title>
  <dc:creator/>
  <dc:language>en</dc:language>
  <cp:keywords/>
  <dcterms:created xsi:type="dcterms:W3CDTF">2026-07-29T21:07:13Z</dcterms:created>
  <dcterms:modified xsi:type="dcterms:W3CDTF">2026-07-29T21:07:13Z</dcterms:modified>
</cp:coreProperties>
</file>

<file path=docProps/custom.xml><?xml version="1.0" encoding="utf-8"?>
<Properties xmlns="http://schemas.openxmlformats.org/officeDocument/2006/custom-properties" xmlns:vt="http://schemas.openxmlformats.org/officeDocument/2006/docPropsVTypes"/>
</file>