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fe98f984e7d32482c245e4428ffe56185b6f836"/>
    <w:p>
      <w:pPr>
        <w:pStyle w:val="Heading1"/>
      </w:pPr>
      <w:r>
        <w:t xml:space="preserve">A Reflection Paper on the Evolution and Impact of the Police Officer in New Zealand Auckland</w:t>
      </w:r>
    </w:p>
    <w:p>
      <w:pPr>
        <w:pStyle w:val="FirstParagraph"/>
      </w:pPr>
      <w:r>
        <w:rPr>
          <w:bCs/>
          <w:b/>
        </w:rPr>
        <w:t xml:space="preserve">Date:</w:t>
      </w:r>
      <w:r>
        <w:t xml:space="preserve"> </w:t>
      </w:r>
      <w:r>
        <w:t xml:space="preserve">October 26, 2023</w:t>
      </w:r>
      <w:r>
        <w:br/>
      </w:r>
      <w:r>
        <w:rPr>
          <w:bCs/>
          <w:b/>
        </w:rPr>
        <w:t xml:space="preserve">Title:</w:t>
      </w:r>
      <w:r>
        <w:t xml:space="preserve">The Guardian of Tāmaki Makaurau: A Critical Reflection on Policing in Auckland</w:t>
      </w:r>
    </w:p>
    <w:bookmarkStart w:id="20" w:name="X78231f6fe215b1c85d7c839c23ae7a78da93d62"/>
    <w:p>
      <w:pPr>
        <w:pStyle w:val="Heading2"/>
      </w:pPr>
      <w:r>
        <w:t xml:space="preserve">Introduction: The Unique Landscape of Tāmaki Makaurau</w:t>
      </w:r>
    </w:p>
    <w:p>
      <w:pPr>
        <w:pStyle w:val="FirstParagraph"/>
      </w:pPr>
      <w:r>
        <w:t xml:space="preserve">To understand the role of a Police Officer in New Zealand Auckland, one must first appreciate the complex socio-cultural tapestry that defines the region. As Aotearoa’s largest city, Auckland is not merely an urban sprawl; it is a vibrant hub of diversity, economic activity, and historical significance. It serves as the gateway to New Zealand for international travelers and immigrants alike. Within this dynamic environment, the Police Officer stands as a central figure in maintaining public order while simultaneously navigating the delicate balance of community relations. This reflection paper explores the multifaceted nature of policing in Auckland, examining how modern officers adapt to local challenges, honor indigenous traditions through partnership with Māori communities, and address contemporary issues such as youth crime and drug trafficking.</w:t>
      </w:r>
    </w:p>
    <w:bookmarkEnd w:id="20"/>
    <w:bookmarkStart w:id="21" w:name="X6d0aec183e4f33ef5ee6fb573467b65d187fcdd"/>
    <w:p>
      <w:pPr>
        <w:pStyle w:val="Heading2"/>
      </w:pPr>
      <w:r>
        <w:t xml:space="preserve">The Dual Mandate: Enforcement and Community Trust</w:t>
      </w:r>
    </w:p>
    <w:p>
      <w:pPr>
        <w:pStyle w:val="FirstParagraph"/>
      </w:pPr>
      <w:r>
        <w:t xml:space="preserve">The primary duty of a Police Officer in New Zealand Auckland is the enforcement of law. However, in the modern era, particularly within a progressive nation like New Zealand, this mandate extends far beyond punitive measures. The role has evolved to emphasize community trust and preventative policing. In neighborhoods ranging from the bustling Viaduct Harbour to the residential suburbs of Manukau, Police Officers are expected to be visible presences that deter crime rather than just responders to it. This visibility requires a nuanced approach where officers must build rapport with diverse demographic groups, ensuring that law enforcement is perceived as legitimate and fair.</w:t>
      </w:r>
    </w:p>
    <w:p>
      <w:pPr>
        <w:pStyle w:val="BodyText"/>
      </w:pPr>
      <w:r>
        <w:t xml:space="preserve">One significant aspect of this reflection is the recognition that trust is not given; it is earned. For many years, there have been historical tensions between certain ethnic minority communities and law enforcement in Auckland. Today’s Police Officers are trained to engage with these communities through dialogue rather than dominance. This shift represents a critical evolution in the definition of what it means to be a Police Officer in this context. It involves understanding that effective policing is collaborative, requiring input from community leaders, iwi (tribes), and local councils.</w:t>
      </w:r>
    </w:p>
    <w:bookmarkEnd w:id="21"/>
    <w:bookmarkStart w:id="22" w:name="X5dd490dacbac8fbf283f2447c103a2d655285d9"/>
    <w:p>
      <w:pPr>
        <w:pStyle w:val="Heading2"/>
      </w:pPr>
      <w:r>
        <w:t xml:space="preserve">Tikanga Maori and the Principle of Partnership</w:t>
      </w:r>
    </w:p>
    <w:p>
      <w:pPr>
        <w:pStyle w:val="FirstParagraph"/>
      </w:pPr>
      <w:r>
        <w:t xml:space="preserve">A defining characteristic of being a Police Officer in New Zealand Auckland is the integration of Te Tiriti o Waitangi (The Treaty of Waitangi) principles into daily operations. The Treaty establishes a partnership between the Crown and Māori, which dictates that police services must be delivered in a manner that respects Māori culture and aspirations. For any Police Officer operating in Auckland, this means engaging with Tikanga (Māori customs) appropriately during investigations, court proceedings, or community interactions.</w:t>
      </w:r>
    </w:p>
    <w:p>
      <w:pPr>
        <w:pStyle w:val="BodyText"/>
      </w:pPr>
      <w:r>
        <w:t xml:space="preserve">This partnership is not merely symbolic; it is operational. Many police stations in Auckland have dedicated Māori policing units that work specifically to address issues affecting Māori communities, such as family violence and youth disengagement. Reflecting on this aspect highlights the importance of cultural competence for a Police Officer. It requires an understanding of whakapapa (genealogy), mana (prestige/authority), and the collective nature of Māori society. By embedding these values into their practice, Police Officers in Auckland help bridge historical divides and foster a sense of shared responsibility for public safety.</w:t>
      </w:r>
    </w:p>
    <w:bookmarkEnd w:id="22"/>
    <w:bookmarkStart w:id="23" w:name="X020dedd9538269dc35d35ba2575432bc2202545"/>
    <w:p>
      <w:pPr>
        <w:pStyle w:val="Heading2"/>
      </w:pPr>
      <w:r>
        <w:t xml:space="preserve">Contemporary Challenges: Youth Crime and Substance Abuse</w:t>
      </w:r>
    </w:p>
    <w:p>
      <w:pPr>
        <w:pStyle w:val="FirstParagraph"/>
      </w:pPr>
      <w:r>
        <w:t xml:space="preserve">No reflection on policing in Auckland would be complete without addressing the pressing issue of youth crime. Auckland has seen a concerning rise in gang-related activities, vehicle thefts, and violence involving young people. Police Officers are often on the front lines of this crisis, dealing with situations that require both immediate de-escalation skills and long-term social intervention strategies. The role here is particularly challenging because officers must act as enforcers while also acting as mentors or connectors to social services.</w:t>
      </w:r>
    </w:p>
    <w:p>
      <w:pPr>
        <w:pStyle w:val="BodyText"/>
      </w:pPr>
      <w:r>
        <w:t xml:space="preserve">Furthermore, the opioid crisis has had a profound impact on Auckland’s streets. Police Officers frequently encounter individuals struggling with addiction rather than just those committing malicious crimes. This reality forces a re-evaluation of traditional policing methods. There is an increasing recognition among Police Officers in New Zealand Auckland that incarceration alone does not solve the root causes of crime. Instead, there is a push towards diversionary programs and health-centered approaches, where officers collaborate with medical professionals to treat addiction as a public health issue rather than solely a criminal one.</w:t>
      </w:r>
    </w:p>
    <w:bookmarkEnd w:id="23"/>
    <w:bookmarkStart w:id="24" w:name="the-impact-of-technology-on-policing"/>
    <w:p>
      <w:pPr>
        <w:pStyle w:val="Heading2"/>
      </w:pPr>
      <w:r>
        <w:t xml:space="preserve">The Impact of Technology on Policing</w:t>
      </w:r>
    </w:p>
    <w:p>
      <w:pPr>
        <w:pStyle w:val="FirstParagraph"/>
      </w:pPr>
      <w:r>
        <w:t xml:space="preserve">In recent years, the role of the Police Officer has also been transformed by technology. In Auckland, the use of body-worn cameras, predictive analytics, and digital communication platforms has changed how officers interact with the public. While these tools enhance accountability and efficiency in investigations, they also raise questions about privacy and surveillance. A reflective Police Officer must consider how these technologies affect public perception. Do they build trust by ensuring transparency? Or do they create a barrier between the officer and the citizenry? Navigating this digital landscape is now a core competency for any Police Officer in New Zealand Auckland.</w:t>
      </w:r>
    </w:p>
    <w:bookmarkEnd w:id="24"/>
    <w:bookmarkStart w:id="25" w:name="Xe8ce7a01b31e98795f08a04c9b63df379474b3d"/>
    <w:p>
      <w:pPr>
        <w:pStyle w:val="Heading2"/>
      </w:pPr>
      <w:r>
        <w:t xml:space="preserve">Conclusion: The Human Element of Law Enforcement</w:t>
      </w:r>
    </w:p>
    <w:p>
      <w:pPr>
        <w:pStyle w:val="FirstParagraph"/>
      </w:pPr>
      <w:r>
        <w:t xml:space="preserve">In conclusion, being a Police Officer in New Zealand Auckland is a role defined by complexity, responsibility, and constant adaptation. It requires more than just physical strength or legal knowledge; it demands emotional intelligence, cultural awareness, and a deep commitment to social justice. The modern Police Officer in this region is not just an enforcer of laws but a guardian of community cohesion.</w:t>
      </w:r>
    </w:p>
    <w:p>
      <w:pPr>
        <w:pStyle w:val="BodyText"/>
      </w:pPr>
      <w:r>
        <w:t xml:space="preserve">As Auckland continues to grow and change, the expectations placed upon its police force will only increase. Future iterations of this role will need to remain agile, responding to new forms of cybercrime, environmental issues, and social inequality. However, the core mission remains unchanged: to keep people safe while upholding the values of fairness and equity that are central to New Zealand’s identity. This reflection serves as a testament to the enduring importance of the Police Officer in maintaining the delicate balance between order and liberty in one of the world’s most unique urban environments.</w:t>
      </w:r>
    </w:p>
    <w:p>
      <w:pPr>
        <w:pStyle w:val="BodyText"/>
      </w:pPr>
      <w:r>
        <w:rPr>
          <w:bCs/>
          <w:b/>
        </w:rPr>
        <w:t xml:space="preserve">Prepared by:</w:t>
      </w:r>
      <w:r>
        <w:br/>
      </w:r>
      <w:r>
        <w:t xml:space="preserve">[Name Redacted for Privacy]</w:t>
      </w:r>
      <w:r>
        <w:br/>
      </w:r>
      <w:r>
        <w:t xml:space="preserve">Student/Analyst</w:t>
      </w:r>
      <w:r>
        <w:br/>
      </w:r>
      <w:r>
        <w:t xml:space="preserve">Department of Criminology and Social Studies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Police Officer in New Zealand Auckland</dc:title>
  <dc:creator/>
  <dc:language>en</dc:language>
  <cp:keywords/>
  <dcterms:created xsi:type="dcterms:W3CDTF">2026-07-30T03:16:06Z</dcterms:created>
  <dcterms:modified xsi:type="dcterms:W3CDTF">2026-07-30T03:16:06Z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