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47e5c610b22299cba6bfe4cf96a1b0dbd1b0fd8"/>
    <w:p>
      <w:pPr>
        <w:pStyle w:val="Heading1"/>
      </w:pPr>
      <w:r>
        <w:t xml:space="preserve">The Sentinel of the Mother City: A Reflection on the Police Officer in South Africa Cape Town</w:t>
      </w:r>
    </w:p>
    <w:p>
      <w:pPr>
        <w:pStyle w:val="FirstParagraph"/>
      </w:pPr>
      <w:r>
        <w:t xml:space="preserve">To stand upon the slopes of Devil’s Peak and gaze down into the sprawling urban tapestry that is Cape Town is to witness a city of profound paradoxes. Here, where Table Mountain looms as an eternal sentinel over one of the most beautiful harbors in the world, lies a complex social fabric woven with threads of historical trauma, economic disparity, cultural vibrancy, and resilience. At the center of this intricate dynamic stands the Police Officer in South Africa Cape Town. This reflection seeks to explore not merely the function of law enforcement as an institutional mandate, but its deeply human role within this specific geographical and socio-political context. To understand the police officer in this region is to confront the challenges of post-apartheid nation-building, community trust, and the daily negotiation between authority and empathy.</w:t>
      </w:r>
    </w:p>
    <w:bookmarkStart w:id="20" w:name="the-weight-of-history"/>
    <w:p>
      <w:pPr>
        <w:pStyle w:val="Heading2"/>
      </w:pPr>
      <w:r>
        <w:t xml:space="preserve">The Weight of History</w:t>
      </w:r>
    </w:p>
    <w:p>
      <w:pPr>
        <w:pStyle w:val="FirstParagraph"/>
      </w:pPr>
      <w:r>
        <w:t xml:space="preserve">Cape Town is not a blank slate; it is a city haunted by its past. The legacy of apartheid, with its spatial planning that enforced segregation and its institutionalized violence against Black bodies, left deep scars on the social psyche. For decades, the police force was viewed through the lens of oppression—a tool of state control rather than public service. Therefore, when we speak of the Police Officer in South Africa Cape Town today, we must acknowledge that they inherit this historical baggage. They are often perceived by segments of the population not just as law enforcers, but as symbols of a former regime’s brutality.</w:t>
      </w:r>
    </w:p>
    <w:p>
      <w:pPr>
        <w:pStyle w:val="BodyText"/>
      </w:pPr>
      <w:r>
        <w:t xml:space="preserve">This historical context makes every interaction significant. A simple traffic stop or a community patrol is not merely an administrative procedure; it is an opportunity to rewrite narratives or reinforce old wounds. The modern South African police officer operates in the shadow of the Truth and Reconciliation Commission, striving to embody the values of constitutional democracy while managing public expectations that are often colored by generations of mistrust. This tension defines their daily reality.</w:t>
      </w:r>
    </w:p>
    <w:bookmarkEnd w:id="20"/>
    <w:bookmarkStart w:id="21" w:name="the-urban-paradox-beauty-and-danger"/>
    <w:p>
      <w:pPr>
        <w:pStyle w:val="Heading2"/>
      </w:pPr>
      <w:r>
        <w:t xml:space="preserve">The Urban Paradox: Beauty and Danger</w:t>
      </w:r>
    </w:p>
    <w:p>
      <w:pPr>
        <w:pStyle w:val="FirstParagraph"/>
      </w:pPr>
      <w:r>
        <w:t xml:space="preserve">Cape Town presents a unique geographical challenge for law enforcement. The city is sharply divided between the affluent suburbs, with their gated communities and quiet streets, and the Cape Flats or townships such as Khayelitsha, where poverty is endemic and crime rates are disproportionately high. For the Police Officer in South Africa Cape Town, this means navigating two distinct worlds within a single jurisdiction.</w:t>
      </w:r>
    </w:p>
    <w:p>
      <w:pPr>
        <w:pStyle w:val="BodyText"/>
      </w:pPr>
      <w:r>
        <w:t xml:space="preserve">In the affluent areas like Camps Bay or Sea Point, policing is often reactive and low-key. However, in the townships, where unemployment can exceed 50%, crime is not an aberration but a survival strategy for many. Here, the police officer faces immense pressure. They are expected to curb violent crime—assaults, robberies with aggravating circumstances—while simultaneously addressing systemic issues that they cannot solve alone: lack of economic opportunity, drug trafficking networks entrenched in the community structures, and gang violence that controls entire neighborhoods.</w:t>
      </w:r>
    </w:p>
    <w:p>
      <w:pPr>
        <w:pStyle w:val="BodyText"/>
      </w:pPr>
      <w:r>
        <w:t xml:space="preserve">The sight of a police officer in Cape Town is often met with mixed emotions. In some contexts, they represent hope for safety; in others, fear of harassment or corruption. This duality requires a level of emotional intelligence and situational awareness that goes beyond standard tactical training.</w:t>
      </w:r>
    </w:p>
    <w:bookmarkEnd w:id="21"/>
    <w:bookmarkStart w:id="22" w:name="Xa4726411b7e2db999c9d320e99b09c7f6a88024"/>
    <w:p>
      <w:pPr>
        <w:pStyle w:val="Heading2"/>
      </w:pPr>
      <w:r>
        <w:t xml:space="preserve">Community Policing: The Path to Legitimacy</w:t>
      </w:r>
    </w:p>
    <w:p>
      <w:pPr>
        <w:pStyle w:val="FirstParagraph"/>
      </w:pPr>
      <w:r>
        <w:t xml:space="preserve">In response to these challenges, the philosophy of community policing has become central to the work of any effective Police Officer in South Africa Cape Town. It is no longer sufficient to operate solely from behind a patrol car or within the confines of a station. Success depends on building bridges with community leaders, youth groups, faith-based organizations, and local ward committees.</w:t>
      </w:r>
    </w:p>
    <w:p>
      <w:pPr>
        <w:pStyle w:val="BodyText"/>
      </w:pPr>
      <w:r>
        <w:t xml:space="preserve">I have observed that when officers engage proactively—attending community meetings, listening to grievances without immediate defensiveness—they begin to shed the monolithic image of "the state." They become individuals. In Cape Town’s vibrant yet fractured society, this humanization is crucial. When an officer knows the name of a shopkeeper in Langa or understands the dynamics of a specific gang territory in Nyanga, they are no longer just enforcers; they are partners in safety.</w:t>
      </w:r>
    </w:p>
    <w:p>
      <w:pPr>
        <w:pStyle w:val="BodyText"/>
      </w:pPr>
      <w:r>
        <w:t xml:space="preserve">However, this approach is not without its risks. Officers who build close ties with communities sometimes face backlash from criminal elements who view such cooperation as betrayal. Conversely, some community members may still view any engagement as a tactic of surveillance rather than support. Navigating this minefield requires courage and unwavering ethical grounding.</w:t>
      </w:r>
    </w:p>
    <w:bookmarkEnd w:id="22"/>
    <w:bookmarkStart w:id="23" w:name="X7d3d1201fb44b1d84da55241f7bd95a0300adcc"/>
    <w:p>
      <w:pPr>
        <w:pStyle w:val="Heading2"/>
      </w:pPr>
      <w:r>
        <w:t xml:space="preserve">Mental Resilience and Institutional Pressure</w:t>
      </w:r>
    </w:p>
    <w:p>
      <w:pPr>
        <w:pStyle w:val="FirstParagraph"/>
      </w:pPr>
      <w:r>
        <w:t xml:space="preserve">The psychological toll on the Police Officer in South Africa Cape Town cannot be overstated. These individuals are exposed to high levels of trauma daily. They respond to gruesome violent crimes, witness the devastation of gang-related deaths among youth, and often face hostile reactions from citizens who feel disenfranchised by the state.</w:t>
      </w:r>
    </w:p>
    <w:p>
      <w:pPr>
        <w:pStyle w:val="BodyText"/>
      </w:pPr>
      <w:r>
        <w:t xml:space="preserve">Furthermore, they operate within a police service that has struggled with internal issues such as corruption, inefficiency, and resource constraints. The moral injury of witnessing colleagues act unethically or failing to secure basic equipment can erode an officer’s sense of purpose. Yet, many remain dedicated to the ideal of service. They find strength in their diverse backgrounds—speaking IsiXhosa at home and English on duty, navigating multiple cultural codes with ease.</w:t>
      </w:r>
    </w:p>
    <w:bookmarkEnd w:id="23"/>
    <w:bookmarkStart w:id="24" w:name="conclusion-a-catalyst-for-change"/>
    <w:p>
      <w:pPr>
        <w:pStyle w:val="Heading2"/>
      </w:pPr>
      <w:r>
        <w:t xml:space="preserve">Conclusion: A Catalyst for Change</w:t>
      </w:r>
    </w:p>
    <w:p>
      <w:pPr>
        <w:pStyle w:val="FirstParagraph"/>
      </w:pPr>
      <w:r>
        <w:t xml:space="preserve">In conclusion, reflecting on the role of the Police Officer in South Africa Cape Town reveals a profession at a critical crossroads. They are not merely law enforcers; they are custodians of peace in one of the most beautiful yet complex cities on Earth. Their work is a microcosm of South Africa’s broader journey toward justice and reconciliation.</w:t>
      </w:r>
    </w:p>
    <w:p>
      <w:pPr>
        <w:pStyle w:val="BodyText"/>
      </w:pPr>
      <w:r>
        <w:t xml:space="preserve">To support them is to invest in the stability and safety of Cape Town itself. This requires not only better resources, training, and accountability within the police service but also a societal commitment to rebuilding trust between communities and their protectors. The Police Officer must be seen not as an occupying force, but as a neighbor dedicated to preserving the peace that allows this magnificent city to thrive. As Cape Town moves forward into the future, guided by its constitutional values, its police officers remain pivotal figures in shaping a society where safety is a right for all citizens, regardless of their zip code or background.</w:t>
      </w:r>
    </w:p>
    <w:p>
      <w:pPr>
        <w:pStyle w:val="BodyText"/>
      </w:pPr>
      <w:r>
        <w:t xml:space="preserve">The journey is long and fraught with challenges, but the potential for positive change remains. Every interaction counts. Every act of integrity builds trust. And in doing so, the Police Officer helps to ensure that Cape Town remains not just a tourist destination, but a home where justice and humanity coexist.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Police Officer in South Africa Cape Town</dc:title>
  <dc:creator/>
  <dc:language>en</dc:language>
  <cp:keywords/>
  <dcterms:created xsi:type="dcterms:W3CDTF">2026-07-29T21:34:01Z</dcterms:created>
  <dcterms:modified xsi:type="dcterms:W3CDTF">2026-07-29T21:34:01Z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