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Law</w:t>
      </w:r>
      <w:r>
        <w:t xml:space="preserve"> </w:t>
      </w:r>
      <w:r>
        <w:t xml:space="preserve">Enforcement: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p>
    <w:bookmarkStart w:id="26" w:name="a-shield-amidst-the-storm"/>
    <w:p>
      <w:pPr>
        <w:pStyle w:val="Heading1"/>
      </w:pPr>
      <w:r>
        <w:t xml:space="preserve">A Shield Amidst the Storm</w:t>
      </w:r>
    </w:p>
    <w:p>
      <w:pPr>
        <w:pStyle w:val="FirstParagraph"/>
      </w:pPr>
      <w:r>
        <w:t xml:space="preserve">Reflections on Duty, Resilience, and Community in Sudan, Khartoum</w:t>
      </w:r>
    </w:p>
    <w:bookmarkStart w:id="20" w:name="X36e1296244371300a6ba0417599844169c68579"/>
    <w:p>
      <w:pPr>
        <w:pStyle w:val="Heading2"/>
      </w:pPr>
      <w:r>
        <w:t xml:space="preserve">The Weight of the Badge in a Divided City</w:t>
      </w:r>
    </w:p>
    <w:p>
      <w:pPr>
        <w:pStyle w:val="FirstParagraph"/>
      </w:pPr>
      <w:r>
        <w:t xml:space="preserve">To reflect upon the role of a</w:t>
      </w:r>
      <w:r>
        <w:t xml:space="preserve"> </w:t>
      </w:r>
      <w:r>
        <w:rPr>
          <w:bCs/>
          <w:b/>
        </w:rPr>
        <w:t xml:space="preserve">Police Officer</w:t>
      </w:r>
      <w:r>
        <w:t xml:space="preserve"> </w:t>
      </w:r>
      <w:r>
        <w:t xml:space="preserve">is to engage with concepts of order, justice, protection, and often tragedy. However, when these reflections are situated specifically within the complex socio-political landscape of</w:t>
      </w:r>
      <w:r>
        <w:t xml:space="preserve"> </w:t>
      </w:r>
      <w:r>
        <w:rPr>
          <w:bCs/>
          <w:b/>
        </w:rPr>
        <w:t xml:space="preserve">Sudan Khartoum</w:t>
      </w:r>
      <w:r>
        <w:t xml:space="preserve">, the narrative shifts from abstract theory to visceral reality. The capital city of Sudan has long been a hub of political upheaval, cultural richness, and strategic importance. Yet, in recent years it has become synonymous with conflict and instability. In such an environment, the</w:t>
      </w:r>
      <w:r>
        <w:t xml:space="preserve"> </w:t>
      </w:r>
      <w:r>
        <w:rPr>
          <w:bCs/>
          <w:b/>
        </w:rPr>
        <w:t xml:space="preserve">Police Officer</w:t>
      </w:r>
      <w:r>
        <w:t xml:space="preserve"> </w:t>
      </w:r>
      <w:r>
        <w:t xml:space="preserve">is not merely an enforcer of laws; they are a symbol of state authority that is often contested by various factions within</w:t>
      </w:r>
      <w:r>
        <w:t xml:space="preserve"> </w:t>
      </w:r>
      <w:r>
        <w:rPr>
          <w:bCs/>
          <w:b/>
        </w:rPr>
        <w:t xml:space="preserve">Sudan Khartoum</w:t>
      </w:r>
      <w:r>
        <w:t xml:space="preserve">. This reflection seeks to explore the multifaceted existence of law enforcement in this volatile region, examining the tension between maintaining public order and navigating the perils of civil unrest.</w:t>
      </w:r>
    </w:p>
    <w:bookmarkEnd w:id="20"/>
    <w:bookmarkStart w:id="21" w:name="X2b94adbc4c3c5fb2dad20001fcf1b59c7a9c86b"/>
    <w:p>
      <w:pPr>
        <w:pStyle w:val="Heading2"/>
      </w:pPr>
      <w:r>
        <w:t xml:space="preserve">The Historical Context of Policing in Khartoum</w:t>
      </w:r>
    </w:p>
    <w:p>
      <w:pPr>
        <w:pStyle w:val="FirstParagraph"/>
      </w:pPr>
      <w:r>
        <w:t xml:space="preserve">The history of policing in Sudan is deeply intertwined with its colonial past and subsequent struggles for independence. Historically, police forces were structured to serve the colonial administration rather than the populace. Even after independence, institutions often struggled to transition into bodies that served democratic ideals and citizen rights. In</w:t>
      </w:r>
      <w:r>
        <w:t xml:space="preserve"> </w:t>
      </w:r>
      <w:r>
        <w:rPr>
          <w:bCs/>
          <w:b/>
        </w:rPr>
        <w:t xml:space="preserve">Sudan Khartoum</w:t>
      </w:r>
      <w:r>
        <w:t xml:space="preserve">, this legacy has complicated public trust. For many citizens in</w:t>
      </w:r>
      <w:r>
        <w:t xml:space="preserve"> </w:t>
      </w:r>
      <w:r>
        <w:rPr>
          <w:bCs/>
          <w:b/>
        </w:rPr>
        <w:t xml:space="preserve">Sudan Khartoum</w:t>
      </w:r>
      <w:r>
        <w:t xml:space="preserve">, seeing a uniformed officer triggers memories of repression rather than protection. Therefore, the modern</w:t>
      </w:r>
      <w:r>
        <w:t xml:space="preserve"> </w:t>
      </w:r>
      <w:r>
        <w:rPr>
          <w:bCs/>
          <w:b/>
        </w:rPr>
        <w:t xml:space="preserve">Police Officer</w:t>
      </w:r>
      <w:r>
        <w:t xml:space="preserve"> </w:t>
      </w:r>
      <w:r>
        <w:t xml:space="preserve">operates under a heavy burden of historical skepticism. They are often viewed with suspicion by civilians who may associate state security apparatuses with authoritarianism. This dynamic creates a unique challenge: how does one enforce the law without being perceived as an occupier? The reflection on this role must acknowledge that legitimacy in</w:t>
      </w:r>
      <w:r>
        <w:t xml:space="preserve"> </w:t>
      </w:r>
      <w:r>
        <w:rPr>
          <w:bCs/>
          <w:b/>
        </w:rPr>
        <w:t xml:space="preserve">Sudan Khartoum</w:t>
      </w:r>
      <w:r>
        <w:t xml:space="preserve"> </w:t>
      </w:r>
      <w:r>
        <w:t xml:space="preserve">is not granted automatically; it must be earned daily through interactions that prioritize human dignity over strict statutory compliance.</w:t>
      </w:r>
    </w:p>
    <w:bookmarkEnd w:id="21"/>
    <w:bookmarkStart w:id="22" w:name="the-operational-reality-on-the-streets"/>
    <w:p>
      <w:pPr>
        <w:pStyle w:val="Heading2"/>
      </w:pPr>
      <w:r>
        <w:t xml:space="preserve">The Operational Reality on the Streets</w:t>
      </w:r>
    </w:p>
    <w:p>
      <w:pPr>
        <w:pStyle w:val="FirstParagraph"/>
      </w:pPr>
      <w:r>
        <w:t xml:space="preserve">Walking the streets of</w:t>
      </w:r>
      <w:r>
        <w:t xml:space="preserve"> </w:t>
      </w:r>
      <w:r>
        <w:rPr>
          <w:bCs/>
          <w:b/>
        </w:rPr>
        <w:t xml:space="preserve">Sudan Khartoum</w:t>
      </w:r>
      <w:r>
        <w:t xml:space="preserve">, particularly during periods of heightened tension, reveals a stark contrast between the ideal and the real. The</w:t>
      </w:r>
      <w:r>
        <w:t xml:space="preserve"> </w:t>
      </w:r>
      <w:r>
        <w:rPr>
          <w:bCs/>
          <w:b/>
        </w:rPr>
        <w:t xml:space="preserve">Police Officer</w:t>
      </w:r>
      <w:r>
        <w:t xml:space="preserve"> </w:t>
      </w:r>
      <w:r>
        <w:t xml:space="preserve">in this context often finds themselves caught between competing armed groups, political demonstrators, and ordinary citizens seeking safety. The duty to protect life takes on a grim immediacy when violence is sporadic and unpredictable. In neighborhoods like Khartoum North or Omdurman (often considered part of the greater metropolitan area), police presence can fluctuate wildly. Sometimes they are absent due to danger; other times, their presence escalates tensions if not managed with extreme caution.</w:t>
      </w:r>
      <w:r>
        <w:t xml:space="preserve"> </w:t>
      </w:r>
      <w:r>
        <w:t xml:space="preserve">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faces logistical nightmares: shortages of equipment, inadequate training in de-escalation techniques for mass gatherings, and the psychological toll of serving in a war zone. They are expected to secure critical infrastructure while simultaneously avoiding becoming targets for political actors who may view their neutrality as opposition. This precarious balancing act requires a level of courage and moral clarity that is rarely discussed in standard criminological texts but is central to the daily experience of those wearing the badge in</w:t>
      </w:r>
      <w:r>
        <w:t xml:space="preserve"> </w:t>
      </w:r>
      <w:r>
        <w:rPr>
          <w:bCs/>
          <w:b/>
        </w:rPr>
        <w:t xml:space="preserve">Sudan Khartoum</w:t>
      </w:r>
      <w:r>
        <w:t xml:space="preserve">.</w:t>
      </w:r>
    </w:p>
    <w:bookmarkEnd w:id="22"/>
    <w:bookmarkStart w:id="23" w:name="community-policing-amidst-chaos"/>
    <w:p>
      <w:pPr>
        <w:pStyle w:val="Heading2"/>
      </w:pPr>
      <w:r>
        <w:t xml:space="preserve">Community Policing Amidst Chaos</w:t>
      </w:r>
    </w:p>
    <w:p>
      <w:pPr>
        <w:pStyle w:val="FirstParagraph"/>
      </w:pPr>
      <w:r>
        <w:t xml:space="preserve">Despite the challenges, there are moments where community policing finds a foothold even in</w:t>
      </w:r>
      <w:r>
        <w:t xml:space="preserve"> </w:t>
      </w:r>
      <w:r>
        <w:rPr>
          <w:bCs/>
          <w:b/>
        </w:rPr>
        <w:t xml:space="preserve">Sudan Khartoum</w:t>
      </w:r>
      <w:r>
        <w:t xml:space="preserve">. Local officers often know their communities intimately. In times of crisis, it is frequently the local</w:t>
      </w:r>
      <w:r>
        <w:t xml:space="preserve"> </w:t>
      </w:r>
      <w:r>
        <w:rPr>
          <w:bCs/>
          <w:b/>
        </w:rPr>
        <w:t xml:space="preserve">Police Officer</w:t>
      </w:r>
      <w:r>
        <w:t xml:space="preserve">, rather than federal forces, who facilitates dialogue between neighbors or helps evacuate families from hit zones. These small acts of humanity serve as anchors for community resilience. When a</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chooses to protect a shopkeeper’s property during looting, or assists in mediating a local dispute without invoking heavy-handed force, they begin to rebuild the fractured social contract. These reflections highlight that effective policing is not just about arrests; it is about presence, empathy, and consistent reliability. In</w:t>
      </w:r>
      <w:r>
        <w:t xml:space="preserve"> </w:t>
      </w:r>
      <w:r>
        <w:rPr>
          <w:bCs/>
          <w:b/>
        </w:rPr>
        <w:t xml:space="preserve">Sudan Khartoum</w:t>
      </w:r>
      <w:r>
        <w:t xml:space="preserve">, where trust in central institutions may be low, the personal integrity of individual officers becomes the primary vehicle for restoring faith in justice.</w:t>
      </w:r>
    </w:p>
    <w:bookmarkEnd w:id="23"/>
    <w:bookmarkStart w:id="24" w:name="the-ethical-dilemmas-and-mental-health"/>
    <w:p>
      <w:pPr>
        <w:pStyle w:val="Heading2"/>
      </w:pPr>
      <w:r>
        <w:t xml:space="preserve">The Ethical Dilemmas and Mental Health</w:t>
      </w:r>
    </w:p>
    <w:p>
      <w:pPr>
        <w:pStyle w:val="FirstParagraph"/>
      </w:pPr>
      <w:r>
        <w:t xml:space="preserve">Perhaps the most profound aspect of this reflection concerns the ethical and psychological toll on the</w:t>
      </w:r>
      <w:r>
        <w:t xml:space="preserve"> </w:t>
      </w:r>
      <w:r>
        <w:rPr>
          <w:bCs/>
          <w:b/>
        </w:rPr>
        <w:t xml:space="preserve">Police Officer</w:t>
      </w:r>
      <w:r>
        <w:t xml:space="preserve">. Serving in</w:t>
      </w:r>
      <w:r>
        <w:t xml:space="preserve"> </w:t>
      </w:r>
      <w:r>
        <w:rPr>
          <w:bCs/>
          <w:b/>
        </w:rPr>
        <w:t xml:space="preserve">Sudan Khartoum</w:t>
      </w:r>
      <w:r>
        <w:t xml:space="preserve"> </w:t>
      </w:r>
      <w:r>
        <w:t xml:space="preserve">means confronting death, destruction, and moral ambiguity daily. Officers are often pressured to take sides in political conflicts that exist within their own ranks or communities. The dilemma of whether to follow orders that may harm civilians or disobey them at the risk of one's career or life is a harrowing reality. This ethical strain contributes to high rates of stress, anxiety, and moral injury among personnel in</w:t>
      </w:r>
      <w:r>
        <w:t xml:space="preserve"> </w:t>
      </w:r>
      <w:r>
        <w:rPr>
          <w:bCs/>
          <w:b/>
        </w:rPr>
        <w:t xml:space="preserve">Sudan Khartoum</w:t>
      </w:r>
      <w:r>
        <w:t xml:space="preserve">. A sustainable police force must therefore prioritize the mental health of its officers. Without adequate support systems, the risk of burnout and further alienation from the public increases. Recognizing this human cost is essential for any meaningful discussion about law enforcement reform in</w:t>
      </w:r>
      <w:r>
        <w:t xml:space="preserve"> </w:t>
      </w:r>
      <w:r>
        <w:rPr>
          <w:bCs/>
          <w:b/>
        </w:rPr>
        <w:t xml:space="preserve">Sudan Khartoum</w:t>
      </w:r>
      <w:r>
        <w:t xml:space="preserve">.</w:t>
      </w:r>
    </w:p>
    <w:bookmarkEnd w:id="24"/>
    <w:bookmarkStart w:id="25" w:name="conclusion-toward-a-new-paradigm"/>
    <w:p>
      <w:pPr>
        <w:pStyle w:val="Heading2"/>
      </w:pPr>
      <w:r>
        <w:t xml:space="preserve">Conclusion: Toward a New Paradigm</w:t>
      </w:r>
    </w:p>
    <w:p>
      <w:pPr>
        <w:pStyle w:val="FirstParagraph"/>
      </w:pPr>
      <w:r>
        <w:t xml:space="preserve">In conclusion, reflecting on the role of the</w:t>
      </w:r>
      <w:r>
        <w:t xml:space="preserve"> </w:t>
      </w:r>
      <w:r>
        <w:rPr>
          <w:bCs/>
          <w:b/>
        </w:rPr>
        <w:t xml:space="preserve">Police Officer</w:t>
      </w:r>
      <w:r>
        <w:t xml:space="preserve"> </w:t>
      </w:r>
      <w:r>
        <w:t xml:space="preserve">in</w:t>
      </w:r>
      <w:r>
        <w:t xml:space="preserve"> </w:t>
      </w:r>
      <w:r>
        <w:rPr>
          <w:bCs/>
          <w:b/>
        </w:rPr>
        <w:t xml:space="preserve">Sudan Khartoum</w:t>
      </w:r>
      <w:r>
        <w:t xml:space="preserve"> </w:t>
      </w:r>
      <w:r>
        <w:t xml:space="preserve">reveals a narrative of resilience amidst adversity. The police force is not a monolith; it is composed of individuals striving to uphold order in an environment defined by disorder. The future of policing in</w:t>
      </w:r>
      <w:r>
        <w:t xml:space="preserve"> </w:t>
      </w:r>
      <w:r>
        <w:rPr>
          <w:bCs/>
          <w:b/>
        </w:rPr>
        <w:t xml:space="preserve">Sudan Khartoum</w:t>
      </w:r>
      <w:r>
        <w:t xml:space="preserve"> </w:t>
      </w:r>
      <w:r>
        <w:t xml:space="preserve">depends on transformative reforms that prioritize community engagement, transparency, and human rights. It requires a shift from a militarized approach to one rooted in service and protection. For the people of</w:t>
      </w:r>
      <w:r>
        <w:t xml:space="preserve"> </w:t>
      </w:r>
      <w:r>
        <w:rPr>
          <w:bCs/>
          <w:b/>
        </w:rPr>
        <w:t xml:space="preserve">Sudan Khartoum</w:t>
      </w:r>
      <w:r>
        <w:t xml:space="preserve">, safety cannot be imposed from above; it must be cultivated through mutual respect between the state’s enforcers and its citizens. Ultimately, the</w:t>
      </w:r>
      <w:r>
        <w:t xml:space="preserve"> </w:t>
      </w:r>
      <w:r>
        <w:rPr>
          <w:bCs/>
          <w:b/>
        </w:rPr>
        <w:t xml:space="preserve">Police Officer</w:t>
      </w:r>
      <w:r>
        <w:t xml:space="preserve"> </w:t>
      </w:r>
      <w:r>
        <w:t xml:space="preserve">holds a mirror to society: if they reflect integrity and compassion, perhaps</w:t>
      </w:r>
      <w:r>
        <w:t xml:space="preserve"> </w:t>
      </w:r>
      <w:r>
        <w:rPr>
          <w:bCs/>
          <w:b/>
        </w:rPr>
        <w:t xml:space="preserve">Sudan Khartoum</w:t>
      </w:r>
      <w:r>
        <w:t xml:space="preserve"> </w:t>
      </w:r>
      <w:r>
        <w:t xml:space="preserve">can slowly heal from its recent wounds and move toward a more stable and just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Law Enforcement: The Role of the Police Officer in Sudan, Khartoum</dc:title>
  <dc:creator/>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file>