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Ankara</w:t>
      </w:r>
    </w:p>
    <w:bookmarkStart w:id="25" w:name="X0dd699d76529cb6d0d8176c7b4e6f12f2d0be3a"/>
    <w:p>
      <w:pPr>
        <w:pStyle w:val="Heading1"/>
      </w:pPr>
      <w:r>
        <w:t xml:space="preserve">A Reflection Paper on the Complexity of Being a Police Officer in Turkey Ankara</w:t>
      </w:r>
    </w:p>
    <w:p>
      <w:pPr>
        <w:pStyle w:val="FirstParagraph"/>
      </w:pPr>
      <w:r>
        <w:t xml:space="preserve">The image of law enforcement is rarely monolithic; it shifts depending on geography, culture, history, and the specific political climate in which an officer serves. In the context of this reflection paper, I have chosen to focus specifically on the role and perception of a</w:t>
      </w:r>
      <w:r>
        <w:t xml:space="preserve"> </w:t>
      </w:r>
      <w:r>
        <w:t xml:space="preserve">Police Officer</w:t>
      </w:r>
      <w:r>
        <w:t xml:space="preserve"> </w:t>
      </w:r>
      <w:r>
        <w:t xml:space="preserve">within one of the most dynamic and politically significant capitals in Europe:</w:t>
      </w:r>
      <w:r>
        <w:t xml:space="preserve"> </w:t>
      </w:r>
      <w:r>
        <w:t xml:space="preserve">Turkey Ankara</w:t>
      </w:r>
      <w:r>
        <w:t xml:space="preserve">. This city is not merely an administrative center; it is the political heart of a nation that straddles two continents, balancing ancient traditions with modern secular aspirations. To reflect upon the profession here requires an understanding that a</w:t>
      </w:r>
      <w:r>
        <w:t xml:space="preserve"> </w:t>
      </w:r>
      <w:r>
        <w:t xml:space="preserve">Police Officer</w:t>
      </w:r>
      <w:r>
        <w:t xml:space="preserve"> </w:t>
      </w:r>
      <w:r>
        <w:t xml:space="preserve">in</w:t>
      </w:r>
      <w:r>
        <w:t xml:space="preserve"> </w:t>
      </w:r>
      <w:r>
        <w:t xml:space="preserve">Turkey Ankara</w:t>
      </w:r>
      <w:r>
        <w:t xml:space="preserve"> </w:t>
      </w:r>
      <w:r>
        <w:t xml:space="preserve">does not simply enforce laws; they navigate a complex web of historical memory, political polarization, and public expectation.</w:t>
      </w:r>
    </w:p>
    <w:bookmarkStart w:id="20" w:name="X48659bf8df30de2b4a219837e0f9ce932aa19f7"/>
    <w:p>
      <w:pPr>
        <w:pStyle w:val="Heading2"/>
      </w:pPr>
      <w:r>
        <w:t xml:space="preserve">The Historical Weight of the Blue Uniform</w:t>
      </w:r>
    </w:p>
    <w:p>
      <w:pPr>
        <w:pStyle w:val="FirstParagraph"/>
      </w:pPr>
      <w:r>
        <w:t xml:space="preserve">To understand the contemporary reality of a police officer in this region, one must first acknowledge the historical weight carried by the uniform. In Turkey, particularly in its capital city where all major political decisions are made, law enforcement has often been viewed through a dual lens. On one hand, there is the ideal of public service—a desire to protect citizens and maintain order. On the other hand, there is a lingering skepticism rooted in decades of turbulent political history. The relationship between state power and civil society in</w:t>
      </w:r>
      <w:r>
        <w:t xml:space="preserve"> </w:t>
      </w:r>
      <w:r>
        <w:t xml:space="preserve">Turkey Ankara</w:t>
      </w:r>
      <w:r>
        <w:t xml:space="preserve"> </w:t>
      </w:r>
      <w:r>
        <w:t xml:space="preserve">has frequently been tested by protests, demonstrations, and shifts in government ideology.</w:t>
      </w:r>
    </w:p>
    <w:p>
      <w:pPr>
        <w:pStyle w:val="BodyText"/>
      </w:pPr>
      <w:r>
        <w:t xml:space="preserve">For a serving officer, this creates a unique psychological burden. They are not just reacting to crime; they are often the visible face of the state’s authority. When large-scale demonstrations occur on Kızılay Square or İstiklal Street extensions that reach into the capital, it is usually police officers who stand on the front lines. For them, this is not just a duty; it is a daily test of resilience. They must balance their human empathy with their professional obligation to maintain order, all while being scrutinized by both international observers and local citizens. The reflection here is sobering: the</w:t>
      </w:r>
      <w:r>
        <w:t xml:space="preserve"> </w:t>
      </w:r>
      <w:r>
        <w:t xml:space="preserve">Police Officer</w:t>
      </w:r>
      <w:r>
        <w:t xml:space="preserve"> </w:t>
      </w:r>
      <w:r>
        <w:t xml:space="preserve">in</w:t>
      </w:r>
      <w:r>
        <w:t xml:space="preserve"> </w:t>
      </w:r>
      <w:r>
        <w:t xml:space="preserve">Turkey Ankara</w:t>
      </w:r>
      <w:r>
        <w:t xml:space="preserve"> </w:t>
      </w:r>
      <w:r>
        <w:t xml:space="preserve">operates in a spotlight that magnifies every action, making professionalism not just a job requirement but a personal survival mechanism.</w:t>
      </w:r>
    </w:p>
    <w:bookmarkEnd w:id="20"/>
    <w:bookmarkStart w:id="21" w:name="Xb58a019e0646684ff5122d8380154bf4eec2b92"/>
    <w:p>
      <w:pPr>
        <w:pStyle w:val="Heading2"/>
      </w:pPr>
      <w:r>
        <w:t xml:space="preserve">The Urban Landscape of Ankara and Professional Challenges</w:t>
      </w:r>
    </w:p>
    <w:p>
      <w:pPr>
        <w:pStyle w:val="FirstParagraph"/>
      </w:pPr>
      <w:r>
        <w:t xml:space="preserve">Ankara itself presents distinct challenges for law enforcement that differ from Istanbul or other tourist-heavy cities. As the seat of government, housing ministries, military headquarters, and diplomatic embassies, the capital requires a heightened level of security awareness. The architecture of power in Ankara is imposing—large concrete ministries and guarded compounds dominate the skyline. For a</w:t>
      </w:r>
      <w:r>
        <w:t xml:space="preserve"> </w:t>
      </w:r>
      <w:r>
        <w:t xml:space="preserve">Police Officer</w:t>
      </w:r>
      <w:r>
        <w:t xml:space="preserve"> </w:t>
      </w:r>
      <w:r>
        <w:t xml:space="preserve">patrolling these avenues, the job often involves rigorous protocol-based security rather than spontaneous community policing.</w:t>
      </w:r>
    </w:p>
    <w:p>
      <w:pPr>
        <w:pStyle w:val="BlockText"/>
      </w:pPr>
      <w:r>
        <w:t xml:space="preserve">"In Ankara, silence can be as loud as a siren. The officer must listen to what is not being said."</w:t>
      </w:r>
    </w:p>
    <w:p>
      <w:pPr>
        <w:pStyle w:val="FirstParagraph"/>
      </w:pPr>
      <w:r>
        <w:t xml:space="preserve">This environment fosters a culture of vigilance. The modern Turkish police force has undergone significant reforms in recent years, aiming for more professionalization and human rights compliance. However, the transition from traditional methods to modern, community-oriented policing is ongoing. For an officer in</w:t>
      </w:r>
      <w:r>
        <w:t xml:space="preserve"> </w:t>
      </w:r>
      <w:r>
        <w:t xml:space="preserve">Turkey Ankara</w:t>
      </w:r>
      <w:r>
        <w:t xml:space="preserve">, this means learning new de-escalation techniques while managing high-tension situations involving political dissent or religious sensitivities. The diversity of opinions in the capital means that a single patrol can shift from helping a lost child to mediating a tense ideological confrontation. This adaptability is perhaps the most crucial skill for today’s officer in this specific locale.</w:t>
      </w:r>
    </w:p>
    <w:bookmarkEnd w:id="21"/>
    <w:bookmarkStart w:id="22" w:name="Xddd057b336e2efd7b3b3fac7109f5f7050d222f"/>
    <w:p>
      <w:pPr>
        <w:pStyle w:val="Heading2"/>
      </w:pPr>
      <w:r>
        <w:t xml:space="preserve">Social Perception and Community Relations</w:t>
      </w:r>
    </w:p>
    <w:p>
      <w:pPr>
        <w:pStyle w:val="FirstParagraph"/>
      </w:pPr>
      <w:r>
        <w:t xml:space="preserve">No reflection on law enforcement is complete without addressing public perception. In many Western contexts, community policing aims to build trust through familiarity. In</w:t>
      </w:r>
      <w:r>
        <w:t xml:space="preserve"> </w:t>
      </w:r>
      <w:r>
        <w:t xml:space="preserve">Turkey Ankara</w:t>
      </w:r>
      <w:r>
        <w:t xml:space="preserve">, the dynamic is more complex due to political polarization. Citizens may view the police as protectors or oppressors depending heavily on their own political leanings and recent personal experiences with law enforcement.</w:t>
      </w:r>
    </w:p>
    <w:p>
      <w:pPr>
        <w:pStyle w:val="BodyText"/>
      </w:pPr>
      <w:r>
        <w:t xml:space="preserve">This dichotomy places an immense pressure on individual officers. A kind gesture—helping a tourist, assisting an elderly person in crossing the street—can momentarily bridge this divide. Yet, one incident of excessive force during a protest can tarnish that goodwill for months or years. Therefore, the</w:t>
      </w:r>
      <w:r>
        <w:t xml:space="preserve"> </w:t>
      </w:r>
      <w:r>
        <w:t xml:space="preserve">Police Officer</w:t>
      </w:r>
      <w:r>
        <w:t xml:space="preserve"> </w:t>
      </w:r>
      <w:r>
        <w:t xml:space="preserve">in this region must possess exceptional emotional intelligence. They are often called upon to be mediators in social conflicts that have deeper societal roots beyond their jurisdiction. The expectation is not just to arrest criminals but to stabilize community tensions.</w:t>
      </w:r>
    </w:p>
    <w:bookmarkEnd w:id="22"/>
    <w:bookmarkStart w:id="23" w:name="the-personal-cost-and-professional-pride"/>
    <w:p>
      <w:pPr>
        <w:pStyle w:val="Heading2"/>
      </w:pPr>
      <w:r>
        <w:t xml:space="preserve">The Personal Cost and Professional Pride</w:t>
      </w:r>
    </w:p>
    <w:p>
      <w:pPr>
        <w:pStyle w:val="FirstParagraph"/>
      </w:pPr>
      <w:r>
        <w:t xml:space="preserve">Beneath the external pressures lies the internal life of the officer. Many who choose this path in</w:t>
      </w:r>
      <w:r>
        <w:t xml:space="preserve"> </w:t>
      </w:r>
      <w:r>
        <w:t xml:space="preserve">Turkey Ankara</w:t>
      </w:r>
      <w:r>
        <w:t xml:space="preserve"> </w:t>
      </w:r>
      <w:r>
        <w:t xml:space="preserve">do so out of a genuine desire to serve their country. They take pride in protecting national symbols, securing diplomatic events, and ensuring that schools and hospitals remain safe havens amidst political noise. However, this pride comes at a personal cost. The stress levels are high, the hours are long during periods of civil unrest, and the social stigma can be heavy.</w:t>
      </w:r>
    </w:p>
    <w:p>
      <w:pPr>
        <w:pStyle w:val="BodyText"/>
      </w:pPr>
      <w:r>
        <w:t xml:space="preserve">Reflecting on this profession requires acknowledging their humanity. These individuals have families, fears, and aspirations just like any other citizen. They read news feeds that criticize their profession; they watch demonstrations that challenge their worldview. Yet, they continue to wear the uniform. This resilience is a defining characteristic of the police force in this capital city. It suggests a deep-seated commitment to the concept of order and stability, values that are paramount in a region known for its geopolitical volatility.</w:t>
      </w:r>
    </w:p>
    <w:bookmarkEnd w:id="23"/>
    <w:bookmarkStart w:id="24" w:name="conclusion-the-path-forward"/>
    <w:p>
      <w:pPr>
        <w:pStyle w:val="Heading2"/>
      </w:pPr>
      <w:r>
        <w:t xml:space="preserve">Conclusion: The Path Forward</w:t>
      </w:r>
    </w:p>
    <w:p>
      <w:pPr>
        <w:pStyle w:val="FirstParagraph"/>
      </w:pPr>
      <w:r>
        <w:t xml:space="preserve">In conclusion, reflecting on the role of the Police Officer in Turkey Ankara reveals a profession at a crossroads. It is caught between historical expectations of state authority and modern demands for transparency and community engagement. The officer is no longer just an arm of enforcement but a central figure in maintaining the social fabric of one of Europe’s most important capitals.</w:t>
      </w:r>
    </w:p>
    <w:p>
      <w:pPr>
        <w:pStyle w:val="BodyText"/>
      </w:pPr>
      <w:r>
        <w:t xml:space="preserve">Moving forward, the effectiveness and legitimacy of law enforcement in this region will depend on continuous professional development, improved communication channels with diverse communities, and consistent adherence to human rights standards. For the individual officer in</w:t>
      </w:r>
      <w:r>
        <w:t xml:space="preserve"> </w:t>
      </w:r>
      <w:r>
        <w:t xml:space="preserve">Turkey Ankara</w:t>
      </w:r>
      <w:r>
        <w:t xml:space="preserve">, this means navigating an increasingly complex moral and operational landscape. They are tasked with being guardians of peace in a city that is constantly debating what peace looks like. Ultimately, their success will not be measured only by crime statistics, but by the trust they can build with every citizen who crosses their path in the bustling streets of our capital.</w:t>
      </w:r>
    </w:p>
    <w:p>
      <w:pPr>
        <w:pStyle w:val="BodyText"/>
      </w:pPr>
      <w:r>
        <w:rPr>
          <w:iCs/>
          <w:i/>
        </w:rPr>
        <w:t xml:space="preserve">This reflection paper explores the sociological and professional dimensions of law enforcement in Ankara, Turkey.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the Police Officer in Turkey Ankara</dc:title>
  <dc:creator/>
  <dc:language>en</dc:language>
  <cp:keywords/>
  <dcterms:created xsi:type="dcterms:W3CDTF">2026-07-29T15:02:57Z</dcterms:created>
  <dcterms:modified xsi:type="dcterms:W3CDTF">2026-07-29T15:02:57Z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