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Istanbul,</w:t>
      </w:r>
      <w:r>
        <w:t xml:space="preserve"> </w:t>
      </w:r>
      <w:r>
        <w:t xml:space="preserve">Turkey</w:t>
      </w:r>
    </w:p>
    <w:p>
      <w:pPr>
        <w:pStyle w:val="FirstParagraph"/>
      </w:pPr>
      <w:r>
        <w:t xml:space="preserve">```html</w:t>
      </w:r>
    </w:p>
    <w:bookmarkStart w:id="25" w:name="Xccf862710df916ecd109178f07abbebc7832f72"/>
    <w:p>
      <w:pPr>
        <w:pStyle w:val="Heading1"/>
      </w:pPr>
      <w:r>
        <w:t xml:space="preserve">The Complex Fabric of Law Enforcement: A Reflection on Police Officers in Istanbul, Turkey</w:t>
      </w:r>
    </w:p>
    <w:p>
      <w:pPr>
        <w:pStyle w:val="FirstParagraph"/>
      </w:pPr>
      <w:r>
        <w:t xml:space="preserve">Istanbul stands as a unique crossroads of civilizations, bridging Europe and Asia both geographically and culturally. Within this bustling metropolis of over fifteen million inhabitants, the role extends far beyond simple law enforcement; it is one of immense complexity, resilience, and societal expectation. This reflection paper explores the multifaceted nature of the Police Officer in Istanbul, examining how they operate within a city defined by its historical depth, modern challenges, and dynamic social fabric. To understand their role is to understand the pulse of Turkey's largest city.</w:t>
      </w:r>
    </w:p>
    <w:bookmarkStart w:id="20" w:name="the-geographical-and-cultural-crucible"/>
    <w:p>
      <w:pPr>
        <w:pStyle w:val="Heading2"/>
      </w:pPr>
      <w:r>
        <w:t xml:space="preserve">The Geographical and Cultural Crucible</w:t>
      </w:r>
    </w:p>
    <w:p>
      <w:pPr>
        <w:pStyle w:val="FirstParagraph"/>
      </w:pPr>
      <w:r>
        <w:t xml:space="preserve">Istanbul is not merely a backdrop for police work; it actively shapes the operational reality. The city’s unique geography, straddling two continents and separated by the Bosphorus, presents logistical challenges that are unparalleled. Police officers must navigate dense historical districts like Sultanahmet and Beyoğlu, where narrow streets designed centuries ago are ill-suited for modern traffic or emergency vehicle access.</w:t>
      </w:r>
    </w:p>
    <w:p>
      <w:pPr>
        <w:pStyle w:val="BodyText"/>
      </w:pPr>
      <w:r>
        <w:t xml:space="preserve">Furthermore, Istanbul is a hub of tourism. Every day brings millions of visitors to landmarks such as the Hagia Sophia and the Blue Mosque. This influx requires police officers to perform duties that blend traditional policing with hospitality and crisis management. They are often the first point of contact for international tourists, making their professionalism, language skills, and cultural sensitivity crucial components of Turkey’s soft power image. The pressure to maintain order in these high-visibility areas is immense, as any incident can quickly become an international news story.</w:t>
      </w:r>
    </w:p>
    <w:bookmarkEnd w:id="20"/>
    <w:bookmarkStart w:id="21" w:name="social-dynamics-and-community-policing"/>
    <w:p>
      <w:pPr>
        <w:pStyle w:val="Heading2"/>
      </w:pPr>
      <w:r>
        <w:t xml:space="preserve">Social Dynamics and Community Policing</w:t>
      </w:r>
    </w:p>
    <w:p>
      <w:pPr>
        <w:pStyle w:val="FirstParagraph"/>
      </w:pPr>
      <w:r>
        <w:t xml:space="preserve">Beyond tourism, Istanbul is a city of deep social stratification and diversity. From the affluent neighborhoods on the Bosphorus shores to the densely populated districts on the Anatolian side, there are stark contrasts in lifestyle and economic status. Police officers must navigate these social divides with nuance. In recent years, there has been a push towards community policing models within Turkey, aiming to build trust between law enforcement and residents.</w:t>
      </w:r>
    </w:p>
    <w:p>
      <w:pPr>
        <w:pStyle w:val="BodyText"/>
      </w:pPr>
      <w:r>
        <w:t xml:space="preserve">For the officer on the ground in Istanbul, this means engaging with communities that may have varying levels of trust in state institutions. They act not only as enforcers of law but also as mediators in neighborhood disputes, family conflicts, and minor civil unrest. The ability to de-escalate situations without resorting to force is a vital skill. In a city where political and social opinions are often passionately expressed, the police officer serves as a stabilizing figure, tasked with balancing freedom of expression with public order.</w:t>
      </w:r>
    </w:p>
    <w:bookmarkEnd w:id="21"/>
    <w:bookmarkStart w:id="22" w:name="X9659006298a05871a77688eb41d71882cab584c"/>
    <w:p>
      <w:pPr>
        <w:pStyle w:val="Heading2"/>
      </w:pPr>
      <w:r>
        <w:t xml:space="preserve">The Challenge of Modern Crime and Terrorism</w:t>
      </w:r>
    </w:p>
    <w:p>
      <w:pPr>
        <w:pStyle w:val="FirstParagraph"/>
      </w:pPr>
      <w:r>
        <w:t xml:space="preserve">The security landscape in Istanbul has evolved significantly over the past two decades. The city has faced threats ranging from organized crime to terrorism, making the job of a Police Officer increasingly dangerous and psychologically taxing. Counter-terrorism units operate with heightened vigilance, monitoring potential threats in a city that remains a prime target for extremist groups due to its symbolic value.</w:t>
      </w:r>
    </w:p>
    <w:p>
      <w:pPr>
        <w:pStyle w:val="BodyText"/>
      </w:pPr>
      <w:r>
        <w:t xml:space="preserve">This security focus impacts daily policing as well. Routine patrols now often include checks against criminal networks involved in drug trafficking, human smuggling, and cybercrime. The modern Istanbul police officer must be adept with technology, utilizing surveillance systems and digital forensics tools alongside traditional investigative techniques. This dual requirement—to be both a technological analyst and a frontline protector—demands rigorous training and continuous professional development.</w:t>
      </w:r>
    </w:p>
    <w:bookmarkEnd w:id="22"/>
    <w:bookmarkStart w:id="23" w:name="X3d1c0b7bfae001eca712c791ebc1cc1725b7524"/>
    <w:p>
      <w:pPr>
        <w:pStyle w:val="Heading2"/>
      </w:pPr>
      <w:r>
        <w:t xml:space="preserve">Psychological Resilience and Public Perception</w:t>
      </w:r>
    </w:p>
    <w:p>
      <w:pPr>
        <w:pStyle w:val="FirstParagraph"/>
      </w:pPr>
      <w:r>
        <w:t xml:space="preserve">The psychological burden on Police Officers in Istanbul cannot be overstated. Working in a high-stress environment with frequent exposure to traumatic events, crime scenes, and public scrutiny takes a toll. Mental health support within law enforcement agencies is becoming an increasingly discussed topic, reflecting a growing awareness of the human cost of policing.</w:t>
      </w:r>
    </w:p>
    <w:p>
      <w:pPr>
        <w:pStyle w:val="BodyText"/>
      </w:pPr>
      <w:r>
        <w:t xml:space="preserve">Public perception also plays a critical role in their effectiveness. In Turkey, as in many countries, trust in police institutions fluctuates based on political climates and specific incidents. Officers must navigate public opinion carefully, striving to uphold the rule of law while maintaining legitimacy in the eyes of the citizens they serve. This dynamic requires a high degree of emotional intelligence and ethical grounding.</w:t>
      </w:r>
    </w:p>
    <w:bookmarkEnd w:id="23"/>
    <w:bookmarkStart w:id="24" w:name="conclusion"/>
    <w:p>
      <w:pPr>
        <w:pStyle w:val="Heading2"/>
      </w:pPr>
      <w:r>
        <w:t xml:space="preserve">Conclusion</w:t>
      </w:r>
    </w:p>
    <w:p>
      <w:pPr>
        <w:pStyle w:val="FirstParagraph"/>
      </w:pPr>
      <w:r>
        <w:t xml:space="preserve">In conclusion, the role of a Police Officer in Istanbul, Turkey is defined by its complexity and significance. They operate in one of the world's most historic and vibrant cities, balancing the needs of tourism with local security concerns. They serve as mediators in a socially diverse population, defenders against modern threats like terrorism and organized crime, and ambassadors of state authority. Understanding their role requires an appreciation for the unique geographical, social, and political context of Istanbul. The work they do is not just about enforcing laws; it is about maintaining the fragile balance that allows one of humanity's greatest cities to function safely and harmoniously.</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Police Officers in Istanbul, Turkey</dc:title>
  <dc:creator/>
  <dc:language>en</dc:language>
  <cp:keywords/>
  <dcterms:created xsi:type="dcterms:W3CDTF">2026-07-29T13:24:57Z</dcterms:created>
  <dcterms:modified xsi:type="dcterms:W3CDTF">2026-07-29T13:24:57Z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