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Singapore</w:t>
      </w:r>
    </w:p>
    <w:p>
      <w:pPr>
        <w:pStyle w:val="FirstParagraph"/>
      </w:pPr>
      <w:r>
        <w:t xml:space="preserve">```html</w:t>
      </w:r>
    </w:p>
    <w:bookmarkStart w:id="25" w:name="Xce8ac40550717b4dac331b06ca23747704a9d16"/>
    <w:p>
      <w:pPr>
        <w:pStyle w:val="Heading1"/>
      </w:pPr>
      <w:r>
        <w:t xml:space="preserve">The Strategic Nexus: A Reflection on the Project Manager in Singapore</w:t>
      </w:r>
    </w:p>
    <w:p>
      <w:pPr>
        <w:pStyle w:val="FirstParagraph"/>
      </w:pPr>
      <w:r>
        <w:t xml:space="preserve">In the dynamic economic landscape of Southeast Asia,</w:t>
      </w:r>
      <w:r>
        <w:t xml:space="preserve"> </w:t>
      </w:r>
      <w:r>
        <w:rPr>
          <w:bCs/>
          <w:b/>
        </w:rPr>
        <w:t xml:space="preserve">Singapore Singapore</w:t>
      </w:r>
      <w:r>
        <w:t xml:space="preserve"> </w:t>
      </w:r>
      <w:r>
        <w:t xml:space="preserve">stands as a beacon of efficiency, innovation, and global connectivity. Within this vibrant ecosystem, the role of the</w:t>
      </w:r>
      <w:r>
        <w:t xml:space="preserve"> </w:t>
      </w:r>
      <w:r>
        <w:t xml:space="preserve">Project Manager</w:t>
      </w:r>
      <w:r>
        <w:t xml:space="preserve"> </w:t>
      </w:r>
      <w:r>
        <w:t xml:space="preserve">extends far beyond simple task coordination; it represents a critical strategic function that bridges vision with execution. This reflection paper aims to explore the multifaceted responsibilities and challenges faced by a Project Manager operating specifically within the unique context of Singapore.</w:t>
      </w:r>
    </w:p>
    <w:bookmarkStart w:id="20" w:name="the-contextual-landscape-of-singapore"/>
    <w:p>
      <w:pPr>
        <w:pStyle w:val="Heading2"/>
      </w:pPr>
      <w:r>
        <w:t xml:space="preserve">The Contextual Landscape of Singapore</w:t>
      </w:r>
    </w:p>
    <w:p>
      <w:pPr>
        <w:pStyle w:val="FirstParagraph"/>
      </w:pPr>
      <w:r>
        <w:t xml:space="preserve">To understand the weight of this role, one must first appreciate the environment.</w:t>
      </w:r>
      <w:r>
        <w:t xml:space="preserve"> </w:t>
      </w:r>
      <w:r>
        <w:rPr>
          <w:bCs/>
          <w:b/>
        </w:rPr>
        <w:t xml:space="preserve">Singapore Singapore</w:t>
      </w:r>
      <w:r>
        <w:t xml:space="preserve"> </w:t>
      </w:r>
      <w:r>
        <w:t xml:space="preserve">is characterized by high-density urban living, rapid technological adoption, and a multicultural workforce. The city-state operates on principles of meritocracy and rigorous regulatory compliance. For any</w:t>
      </w:r>
      <w:r>
        <w:t xml:space="preserve"> </w:t>
      </w:r>
      <w:r>
        <w:t xml:space="preserve">Project Manager</w:t>
      </w:r>
      <w:r>
        <w:t xml:space="preserve">, understanding these nuances is not optional but essential.</w:t>
      </w:r>
    </w:p>
    <w:p>
      <w:pPr>
        <w:pStyle w:val="BodyText"/>
      </w:pPr>
      <w:r>
        <w:t xml:space="preserve">The unique geographical constraints of Singapore mean that resources are scarce, and space is at a premium. Consequently, project management in this region requires meticulous planning and precision waste management. Whether it is constructing a new MRT station or developing fintech solutions for the Smart Nation initiative, the margin for error is non-existent. The</w:t>
      </w:r>
      <w:r>
        <w:t xml:space="preserve"> </w:t>
      </w:r>
      <w:r>
        <w:t xml:space="preserve">Project Manager</w:t>
      </w:r>
      <w:r>
        <w:t xml:space="preserve"> </w:t>
      </w:r>
      <w:r>
        <w:t xml:space="preserve">must navigate these constraints with agility, ensuring that timelines are met without compromising on quality or safety standards.</w:t>
      </w:r>
    </w:p>
    <w:bookmarkEnd w:id="20"/>
    <w:bookmarkStart w:id="21" w:name="Xa80755acb40237eb81de8653fc1ab371c9fe56d"/>
    <w:p>
      <w:pPr>
        <w:pStyle w:val="Heading2"/>
      </w:pPr>
      <w:r>
        <w:t xml:space="preserve">Cultural Dynamics and Stakeholder Management</w:t>
      </w:r>
    </w:p>
    <w:p>
      <w:pPr>
        <w:pStyle w:val="FirstParagraph"/>
      </w:pPr>
      <w:r>
        <w:t xml:space="preserve">Singapore is a melting pot of cultures, comprising predominantly Chinese, Malay, Indian, and Eurasian populations. This diversity offers rich opportunities for innovation but presents significant challenges in communication. A</w:t>
      </w:r>
      <w:r>
        <w:t xml:space="preserve"> </w:t>
      </w:r>
      <w:r>
        <w:t xml:space="preserve">Project Manager</w:t>
      </w:r>
      <w:r>
        <w:t xml:space="preserve"> </w:t>
      </w:r>
      <w:r>
        <w:t xml:space="preserve">in</w:t>
      </w:r>
      <w:r>
        <w:t xml:space="preserve"> </w:t>
      </w:r>
      <w:r>
        <w:rPr>
          <w:bCs/>
          <w:b/>
        </w:rPr>
        <w:t xml:space="preserve">Singapore Singapore</w:t>
      </w:r>
      <w:r>
        <w:t xml:space="preserve"> </w:t>
      </w:r>
      <w:r>
        <w:t xml:space="preserve">must possess high emotional intelligence and cultural sensitivity.</w:t>
      </w:r>
    </w:p>
    <w:p>
      <w:pPr>
        <w:pStyle w:val="BodyText"/>
      </w:pPr>
      <w:r>
        <w:t xml:space="preserve">I have reflected on how the concept of "saving face" influences feedback loops. Direct criticism may be perceived negatively; thus, a skilled Project Manager must master the art of indirect communication when necessary, while maintaining transparency in objectives. Furthermore, stakeholder management in Singapore involves dealing with government-linked companies (GLCs), private multinational corporations, and grassroots organizations. The</w:t>
      </w:r>
      <w:r>
        <w:t xml:space="preserve"> </w:t>
      </w:r>
      <w:r>
        <w:t xml:space="preserve">Project Manager</w:t>
      </w:r>
      <w:r>
        <w:t xml:space="preserve"> </w:t>
      </w:r>
      <w:r>
        <w:t xml:space="preserve">must tailor their approach for each group, understanding that a GLC may require strict adherence to bureaucratic protocols and procurement laws, while a startup may demand rapid iteration.</w:t>
      </w:r>
    </w:p>
    <w:bookmarkEnd w:id="21"/>
    <w:bookmarkStart w:id="22" w:name="regulatory-compliance-and-sustainability"/>
    <w:p>
      <w:pPr>
        <w:pStyle w:val="Heading2"/>
      </w:pPr>
      <w:r>
        <w:t xml:space="preserve">Regulatory Compliance and Sustainability</w:t>
      </w:r>
    </w:p>
    <w:p>
      <w:pPr>
        <w:pStyle w:val="FirstParagraph"/>
      </w:pPr>
      <w:r>
        <w:t xml:space="preserve">In recent years, the narrative of</w:t>
      </w:r>
      <w:r>
        <w:t xml:space="preserve"> </w:t>
      </w:r>
      <w:r>
        <w:rPr>
          <w:bCs/>
          <w:b/>
        </w:rPr>
        <w:t xml:space="preserve">Singapore Singapore</w:t>
      </w:r>
      <w:r>
        <w:t xml:space="preserve"> </w:t>
      </w:r>
      <w:r>
        <w:t xml:space="preserve">has shifted heavily towards sustainability and green building practices. The Green Mark certification for buildings is just one example of how regulatory frameworks dictate project outcomes. For the</w:t>
      </w:r>
      <w:r>
        <w:t xml:space="preserve"> </w:t>
      </w:r>
      <w:r>
        <w:t xml:space="preserve">Project Manager</w:t>
      </w:r>
      <w:r>
        <w:t xml:space="preserve">, compliance is no longer just a checklist item; it is a core component of value creation.</w:t>
      </w:r>
    </w:p>
    <w:p>
      <w:pPr>
        <w:pStyle w:val="BodyText"/>
      </w:pPr>
      <w:r>
        <w:t xml:space="preserve">This reflection highlights that the modern Project Manager must be well-versed in environmental, social, and governance (ESG) criteria. They are often required to justify decisions not only on economic grounds but also on their environmental impact. In</w:t>
      </w:r>
      <w:r>
        <w:t xml:space="preserve"> </w:t>
      </w:r>
      <w:r>
        <w:rPr>
          <w:bCs/>
          <w:b/>
        </w:rPr>
        <w:t xml:space="preserve">Singapore Singapore</w:t>
      </w:r>
      <w:r>
        <w:t xml:space="preserve">, a project that fails to meet sustainability goals may face significant delays or rejection. Therefore, the integration of green protocols into the project lifecycle is a primary responsibility of the Project Manager, requiring collaboration with environmental consultants and local authorities.</w:t>
      </w:r>
    </w:p>
    <w:bookmarkEnd w:id="22"/>
    <w:bookmarkStart w:id="23" w:name="the-pressure-of-pace-and-performance"/>
    <w:p>
      <w:pPr>
        <w:pStyle w:val="Heading2"/>
      </w:pPr>
      <w:r>
        <w:t xml:space="preserve">The Pressure of Pace and Performance</w:t>
      </w:r>
    </w:p>
    <w:p>
      <w:pPr>
        <w:pStyle w:val="FirstParagraph"/>
      </w:pPr>
      <w:r>
        <w:t xml:space="preserve">The pace of business in</w:t>
      </w:r>
      <w:r>
        <w:t xml:space="preserve"> </w:t>
      </w:r>
      <w:r>
        <w:rPr>
          <w:bCs/>
          <w:b/>
        </w:rPr>
        <w:t xml:space="preserve">Singapore Singapore</w:t>
      </w:r>
      <w:r>
        <w:t xml:space="preserve"> </w:t>
      </w:r>
      <w:r>
        <w:t xml:space="preserve">is relentless. As an Asian hub for finance and trade, time is a critical currency. This pressure places immense stress on the</w:t>
      </w:r>
      <w:r>
        <w:t xml:space="preserve"> </w:t>
      </w:r>
      <w:r>
        <w:t xml:space="preserve">Project Manager</w:t>
      </w:r>
      <w:r>
        <w:t xml:space="preserve">. They are expected to deliver high-quality results within compressed timelines, often requiring long hours and intense focus.</w:t>
      </w:r>
    </w:p>
    <w:p>
      <w:pPr>
        <w:pStyle w:val="BodyText"/>
      </w:pPr>
      <w:r>
        <w:t xml:space="preserve">This environment can lead to burnout among project teams. A key reflection here is the importance of leadership and team well-being. An effective Project Manager must be a servant leader, prioritizing the mental health and workload balance of their team while still driving results. This involves setting realistic expectations with stakeholders who may have inflated demands due to the fast-paced nature of Singapore’s economy.</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Project Manager</w:t>
      </w:r>
      <w:r>
        <w:t xml:space="preserve"> </w:t>
      </w:r>
      <w:r>
        <w:t xml:space="preserve">in</w:t>
      </w:r>
      <w:r>
        <w:t xml:space="preserve"> </w:t>
      </w:r>
      <w:r>
        <w:rPr>
          <w:bCs/>
          <w:b/>
        </w:rPr>
        <w:t xml:space="preserve">Singapore Singapore</w:t>
      </w:r>
      <w:r>
        <w:t xml:space="preserve"> </w:t>
      </w:r>
      <w:r>
        <w:t xml:space="preserve">is one of profound complexity and significance. It requires a unique blend of technical expertise, cultural acumen, regulatory knowledge, and emotional resilience. The Project Manager acts as the central nervous system of any initiative, ensuring that disparate elements align to achieve strategic goals.</w:t>
      </w:r>
    </w:p>
    <w:p>
      <w:pPr>
        <w:pStyle w:val="BodyText"/>
      </w:pPr>
      <w:r>
        <w:t xml:space="preserve">As Singapore continues to evolve into a Smart Nation facing global challenges such as climate change and digital transformation, the demands on this role will only increase. Future Project Managers must be adaptable innovators who can navigate ambiguity while maintaining the high standards of efficiency that define</w:t>
      </w:r>
      <w:r>
        <w:t xml:space="preserve"> </w:t>
      </w:r>
      <w:r>
        <w:rPr>
          <w:bCs/>
          <w:b/>
        </w:rPr>
        <w:t xml:space="preserve">Singapore Singapore</w:t>
      </w:r>
      <w:r>
        <w:t xml:space="preserve">. This reflection underscores that success in this field is not just about delivering projects on time and within budget, but about fostering sustainable growth and harmonious collaboration in a diverse, fast-moving society.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Project Manager in Singapore</dc:title>
  <dc:creator/>
  <dc:language>en</dc:language>
  <cp:keywords/>
  <dcterms:created xsi:type="dcterms:W3CDTF">2026-07-29T18:58:56Z</dcterms:created>
  <dcterms:modified xsi:type="dcterms:W3CDTF">2026-07-29T18:58:56Z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