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Cairo,</w:t>
      </w:r>
      <w:r>
        <w:t xml:space="preserve"> </w:t>
      </w:r>
      <w:r>
        <w:t xml:space="preserve">Egypt</w:t>
      </w:r>
    </w:p>
    <w:bookmarkStart w:id="26" w:name="Xa567849a0a64ccc7d9edc2f2828de64a9b9562c"/>
    <w:p>
      <w:pPr>
        <w:pStyle w:val="Heading1"/>
      </w:pPr>
      <w:r>
        <w:t xml:space="preserve">The Healer’s Dilemma and Hope: A Reflection on the Psychiatrist in Egypt, Cairo</w:t>
      </w:r>
    </w:p>
    <w:p>
      <w:pPr>
        <w:pStyle w:val="FirstParagraph"/>
      </w:pPr>
      <w:r>
        <w:t xml:space="preserve">To stand in the bustling streets of Cairo is to witness a city that breathes with an intensity unlike any other. It is a place where history presses against modernity, where ancient traditions collide with rapid urbanization. Within this vibrant, chaotic, and deeply human landscape resides the professional role of the</w:t>
      </w:r>
      <w:r>
        <w:t xml:space="preserve"> </w:t>
      </w:r>
      <w:r>
        <w:t xml:space="preserve">Psychiatrist</w:t>
      </w:r>
      <w:r>
        <w:t xml:space="preserve">. This document serves as a comprehensive reflection on the significance, challenges, and evolving identity of psychiatry within the specific cultural and geographical context of</w:t>
      </w:r>
      <w:r>
        <w:t xml:space="preserve"> </w:t>
      </w:r>
      <w:r>
        <w:t xml:space="preserve">Egypt Cairo</w:t>
      </w:r>
      <w:r>
        <w:t xml:space="preserve">. It is an exploration not just of medicine, but of humanity in one of the world’s most demanding environments.</w:t>
      </w:r>
    </w:p>
    <w:bookmarkStart w:id="20" w:name="the-weight-of-history-and-culture"/>
    <w:p>
      <w:pPr>
        <w:pStyle w:val="Heading2"/>
      </w:pPr>
      <w:r>
        <w:t xml:space="preserve">The Weight of History and Culture</w:t>
      </w:r>
    </w:p>
    <w:p>
      <w:pPr>
        <w:pStyle w:val="FirstParagraph"/>
      </w:pPr>
      <w:r>
        <w:t xml:space="preserve">In any society, mental health cannot be divorced from its cultural fabric. In</w:t>
      </w:r>
      <w:r>
        <w:t xml:space="preserve"> </w:t>
      </w:r>
      <w:r>
        <w:t xml:space="preserve">Egypt Cairo</w:t>
      </w:r>
      <w:r>
        <w:t xml:space="preserve">, the concept of the mind is historically intertwined with spiritual beliefs, family honor, and social reputation. For decades, mental illness was shrouded in stigma, often viewed through a lens of supernatural causation or personal weakness rather than medical reality. The modern</w:t>
      </w:r>
      <w:r>
        <w:t xml:space="preserve"> </w:t>
      </w:r>
      <w:r>
        <w:t xml:space="preserve">Psychiatrist</w:t>
      </w:r>
      <w:r>
        <w:t xml:space="preserve"> </w:t>
      </w:r>
      <w:r>
        <w:t xml:space="preserve">enters this space not merely as a prescriber of medication but as an educator and a cultural bridge.</w:t>
      </w:r>
    </w:p>
    <w:p>
      <w:pPr>
        <w:pStyle w:val="BodyText"/>
      </w:pPr>
      <w:r>
        <w:t xml:space="preserve">The reflection here is profound: the psychiatrist must navigate the delicate balance between Western diagnostic criteria and local idioms of distress. In Cairo, a patient might present with somatic symptoms—headaches, fatigue, or chest pain—as manifestations of anxiety or depression. To treat this effectively requires more than clinical knowledge; it demands cultural empathy. The</w:t>
      </w:r>
      <w:r>
        <w:t xml:space="preserve"> </w:t>
      </w:r>
      <w:r>
        <w:t xml:space="preserve">Psychiatrist</w:t>
      </w:r>
      <w:r>
        <w:t xml:space="preserve"> </w:t>
      </w:r>
      <w:r>
        <w:t xml:space="preserve">must understand that in</w:t>
      </w:r>
      <w:r>
        <w:t xml:space="preserve"> </w:t>
      </w:r>
      <w:r>
        <w:t xml:space="preserve">Egypt Cairo</w:t>
      </w:r>
      <w:r>
        <w:t xml:space="preserve">, the family unit is paramount. Decisions regarding treatment are rarely individualistic; they are communal. Therefore, involving the family in therapeutic processes is not just a strategy but a necessity for successful outcomes.</w:t>
      </w:r>
    </w:p>
    <w:bookmarkEnd w:id="20"/>
    <w:bookmarkStart w:id="21" w:name="the-urban-pressure-cooker"/>
    <w:p>
      <w:pPr>
        <w:pStyle w:val="Heading2"/>
      </w:pPr>
      <w:r>
        <w:t xml:space="preserve">The Urban Pressure Cooker</w:t>
      </w:r>
    </w:p>
    <w:p>
      <w:pPr>
        <w:pStyle w:val="FirstParagraph"/>
      </w:pPr>
      <w:r>
        <w:t xml:space="preserve">Cairo is often cited as one of the most densely populated cities on Earth. The sheer density, traffic congestion (the infamous "Cairo traffic"), pollution, and economic pressures create a unique ecosystem of stress. For the resident</w:t>
      </w:r>
      <w:r>
        <w:t xml:space="preserve"> </w:t>
      </w:r>
      <w:r>
        <w:t xml:space="preserve">Psychiatrist</w:t>
      </w:r>
      <w:r>
        <w:t xml:space="preserve">, this urban environment creates a distinct patient demographic. Anxiety disorders, burnout syndromes, and substance use disorders are on the rise among Cairo’s youth and working professionals.</w:t>
      </w:r>
    </w:p>
    <w:p>
      <w:pPr>
        <w:pStyle w:val="BodyText"/>
      </w:pPr>
      <w:r>
        <w:t xml:space="preserve">Reflecting on this aspect reveals a critical duty of the psychiatrist: to act as a stabilizer in an unstable environment. The noise and chaos of downtown Cairo contrast sharply with the quiet sanctuary that must be created within the clinic. The psychiatrist must help patients find mental clarity amidst urban disarray. This is particularly relevant for the younger generation, who are caught between traditional expectations and global digital influences. They face immense pressure to succeed academically and economically while navigating a rapidly changing social landscape.</w:t>
      </w:r>
    </w:p>
    <w:bookmarkEnd w:id="21"/>
    <w:bookmarkStart w:id="22" w:name="economic-realities-and-accessibility"/>
    <w:p>
      <w:pPr>
        <w:pStyle w:val="Heading2"/>
      </w:pPr>
      <w:r>
        <w:t xml:space="preserve">Economic Realities and Accessibility</w:t>
      </w:r>
    </w:p>
    <w:p>
      <w:pPr>
        <w:pStyle w:val="FirstParagraph"/>
      </w:pPr>
      <w:r>
        <w:t xml:space="preserve">A significant challenge facing mental healthcare in</w:t>
      </w:r>
      <w:r>
        <w:t xml:space="preserve"> </w:t>
      </w:r>
      <w:r>
        <w:t xml:space="preserve">Egypt Cairo</w:t>
      </w:r>
      <w:r>
        <w:t xml:space="preserve"> </w:t>
      </w:r>
      <w:r>
        <w:t xml:space="preserve">is the disparity in access. While there is a growing number of private psychiatric clinics offering high-quality care, these services are often prohibitively expensive for the average citizen. Conversely, public hospitals suffer from resource constraints and overcrowding. The</w:t>
      </w:r>
      <w:r>
        <w:t xml:space="preserve"> </w:t>
      </w:r>
      <w:r>
        <w:t xml:space="preserve">Psychiatrist</w:t>
      </w:r>
      <w:r>
        <w:t xml:space="preserve"> </w:t>
      </w:r>
      <w:r>
        <w:t xml:space="preserve">working in this sector often finds themselves performing triage on a massive scale, trying to allocate limited resources where they can do the most good.</w:t>
      </w:r>
    </w:p>
    <w:p>
      <w:pPr>
        <w:pStyle w:val="BodyText"/>
      </w:pPr>
      <w:r>
        <w:t xml:space="preserve">This economic reality forces a reflection on equity. How does one provide holistic care when cost is the primary barrier? The answer lies in advocacy and innovation. Many psychiatrists in Cairo have begun integrating tele-psychiatry, utilizing the widespread mobile phone penetration to reach remote areas or those who cannot afford frequent clinic visits. This technological shift represents a beacon of hope, allowing the</w:t>
      </w:r>
      <w:r>
        <w:t xml:space="preserve"> </w:t>
      </w:r>
      <w:r>
        <w:t xml:space="preserve">Psychiatrist</w:t>
      </w:r>
      <w:r>
        <w:t xml:space="preserve"> </w:t>
      </w:r>
      <w:r>
        <w:t xml:space="preserve">to extend their reach beyond the affluent districts of Zamalek or New Cairo into the heartlands where mental health support is most scarce.</w:t>
      </w:r>
    </w:p>
    <w:bookmarkEnd w:id="22"/>
    <w:bookmarkStart w:id="23" w:name="the-breaking-of-stigma"/>
    <w:p>
      <w:pPr>
        <w:pStyle w:val="Heading2"/>
      </w:pPr>
      <w:r>
        <w:t xml:space="preserve">The Breaking of Stigma</w:t>
      </w:r>
    </w:p>
    <w:p>
      <w:pPr>
        <w:pStyle w:val="FirstParagraph"/>
      </w:pPr>
      <w:r>
        <w:t xml:space="preserve">Egypt Cairo. Public figures have spoken out, social media campaigns have gained traction, and universities are beginning to incorporate mental health resources into student services. The</w:t>
      </w:r>
      <w:r>
        <w:t xml:space="preserve"> </w:t>
      </w:r>
      <w:r>
        <w:t xml:space="preserve">Psychiatrist</w:t>
      </w:r>
      <w:r>
        <w:t xml:space="preserve"> </w:t>
      </w:r>
      <w:r>
        <w:t xml:space="preserve">is no longer seen solely as someone who manages severe psychosis but as a partner in overall well-being.</w:t>
      </w:r>
    </w:p>
    <w:p>
      <w:pPr>
        <w:pStyle w:val="BlockText"/>
      </w:pPr>
      <w:r>
        <w:t xml:space="preserve">"Mental health is not a luxury; it is the foundation upon which societal progress rests. In Cairo, where resilience is woven into the daily life of every citizen, supporting mental health amplifies that natural strength."</w:t>
      </w:r>
    </w:p>
    <w:p>
      <w:pPr>
        <w:pStyle w:val="FirstParagraph"/>
      </w:pPr>
      <w:r>
        <w:t xml:space="preserve">This changing narrative allows psychiatrists to engage in preventive care rather than just reactive treatment. Community outreach programs are becoming more common, where psychiatrists collaborate with schools and workplaces to identify early signs of distress. This proactive approach is essential for sustaining the mental hygiene of a city that never sleeps.</w:t>
      </w:r>
    </w:p>
    <w:bookmarkEnd w:id="23"/>
    <w:bookmarkStart w:id="24" w:name="the-role-of-resilience-and-faith"/>
    <w:p>
      <w:pPr>
        <w:pStyle w:val="Heading2"/>
      </w:pPr>
      <w:r>
        <w:t xml:space="preserve">The Role of Resilience and Faith</w:t>
      </w:r>
    </w:p>
    <w:p>
      <w:pPr>
        <w:pStyle w:val="FirstParagraph"/>
      </w:pPr>
      <w:r>
        <w:t xml:space="preserve">In</w:t>
      </w:r>
      <w:r>
        <w:t xml:space="preserve"> </w:t>
      </w:r>
      <w:r>
        <w:t xml:space="preserve">Egypt Cairo</w:t>
      </w:r>
      <w:r>
        <w:t xml:space="preserve">, faith plays a central role in many people’s lives. It would be remiss to discuss psychiatry here without acknowledging the interplay between religion and mental health. For many patients, prayer, community worship, and religious coping mechanisms are integral to their healing journey. The effective</w:t>
      </w:r>
      <w:r>
        <w:t xml:space="preserve"> </w:t>
      </w:r>
      <w:r>
        <w:t xml:space="preserve">Psychiatrist</w:t>
      </w:r>
      <w:r>
        <w:t xml:space="preserve"> </w:t>
      </w:r>
      <w:r>
        <w:t xml:space="preserve">respects and integrates these beliefs into their treatment plan rather than dismissing them as unscientific. This holistic approach fosters trust and enhances therapeutic alliances.</w:t>
      </w:r>
    </w:p>
    <w:p>
      <w:pPr>
        <w:pStyle w:val="BodyText"/>
      </w:pPr>
      <w:r>
        <w:t xml:space="preserve">The resilience of the Egyptian people is legendary. Cairoians have faced floods, political upheavals, economic shifts, and global pandemics with a stoic determination. The psychiatrist’s role is to harness this inherent resilience while providing the tools to process trauma. It is about empowering individuals to navigate their internal struggles so they can continue to contribute positively to the external vibrancy of their city.</w:t>
      </w:r>
    </w:p>
    <w:bookmarkEnd w:id="24"/>
    <w:bookmarkStart w:id="25" w:name="conclusion"/>
    <w:p>
      <w:pPr>
        <w:pStyle w:val="Heading2"/>
      </w:pPr>
      <w:r>
        <w:t xml:space="preserve">Conclusion</w:t>
      </w:r>
    </w:p>
    <w:p>
      <w:pPr>
        <w:pStyle w:val="FirstParagraph"/>
      </w:pPr>
      <w:r>
        <w:t xml:space="preserve">In conclusion, the figure of the</w:t>
      </w:r>
      <w:r>
        <w:t xml:space="preserve"> </w:t>
      </w:r>
      <w:r>
        <w:t xml:space="preserve">Psychiatrist</w:t>
      </w:r>
      <w:r>
        <w:t xml:space="preserve"> </w:t>
      </w:r>
      <w:r>
        <w:t xml:space="preserve">in</w:t>
      </w:r>
      <w:r>
        <w:t xml:space="preserve"> </w:t>
      </w:r>
      <w:r>
        <w:t xml:space="preserve">Egypt Cairo</w:t>
      </w:r>
      <w:r>
        <w:t xml:space="preserve"> </w:t>
      </w:r>
      <w:r>
        <w:t xml:space="preserve">is one of profound complexity and necessity. They operate at the intersection of ancient tradition and modern science, balancing heavy cultural stigmas with emerging acceptance. They work amidst urban chaos to provide order to turbulent minds, often against economic headwinds.</w:t>
      </w:r>
    </w:p>
    <w:p>
      <w:pPr>
        <w:pStyle w:val="BodyText"/>
      </w:pPr>
      <w:r>
        <w:t xml:space="preserve">This reflection underscores that psychiatry in Cairo is not just a medical specialty; it is a social imperative. As the city continues to grow and evolve, the support systems provided by mental health professionals become increasingly vital. The future of psychiatry in this region depends on continued education, reduced stigma, improved accessibility, and a deepening understanding of the unique cultural soul of</w:t>
      </w:r>
      <w:r>
        <w:t xml:space="preserve"> </w:t>
      </w:r>
      <w:r>
        <w:t xml:space="preserve">Egypt Cairo</w:t>
      </w:r>
      <w:r>
        <w:t xml:space="preserve">. By honoring these aspects, we can ensure that the mind is cared for with the same reverence as the body, fostering a healthier society for generations to come.</w:t>
      </w:r>
    </w:p>
    <w:p>
      <w:pPr>
        <w:pStyle w:val="BodyText"/>
      </w:pPr>
      <w:r>
        <w:t xml:space="preserve">Reflection Paper on Medical Humanities – Specialized Focus: Psychiatry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Psychiatrist in Cairo, Egypt</dc:title>
  <dc:creator/>
  <dc:language>en</dc:language>
  <cp:keywords/>
  <dcterms:created xsi:type="dcterms:W3CDTF">2026-07-29T10:15:13Z</dcterms:created>
  <dcterms:modified xsi:type="dcterms:W3CDTF">2026-07-29T10:15:13Z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