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Thailand</w:t>
      </w:r>
      <w:r>
        <w:t xml:space="preserve"> </w:t>
      </w:r>
      <w:r>
        <w:t xml:space="preserve">Bangkok</w:t>
      </w:r>
    </w:p>
    <w:bookmarkStart w:id="26" w:name="X9ce8e1a61120b0719bfbcc119d2d8928da6c2c9"/>
    <w:p>
      <w:pPr>
        <w:pStyle w:val="Heading1"/>
      </w:pPr>
      <w:r>
        <w:t xml:space="preserve">A Reflection on the Role of a Psychiatrist in Thailand Bangkok</w:t>
      </w:r>
    </w:p>
    <w:p>
      <w:pPr>
        <w:pStyle w:val="FirstParagraph"/>
      </w:pPr>
      <w:r>
        <w:t xml:space="preserve">The city of</w:t>
      </w:r>
      <w:r>
        <w:t xml:space="preserve"> </w:t>
      </w:r>
      <w:hyperlink w:anchor="top">
        <w:r>
          <w:rPr>
            <w:rStyle w:val="Hyperlink"/>
            <w:bCs/>
            <w:b/>
          </w:rPr>
          <w:t xml:space="preserve">Thailand Bangkok</w:t>
        </w:r>
      </w:hyperlink>
      <w:r>
        <w:t xml:space="preserve">, with its vibrant street life, ancient temples, and rapidly modernizing skyline, serves as more than just an economic hub for Southeast Asia. It is also a complex social ecosystem where the pressures of urbanization collide with deep-rooted cultural traditions. Within this dynamic environment, the figure of the</w:t>
      </w:r>
      <w:r>
        <w:t xml:space="preserve"> </w:t>
      </w:r>
      <w:r>
        <w:rPr>
          <w:bCs/>
          <w:b/>
        </w:rPr>
        <w:t xml:space="preserve">Psychiatrist</w:t>
      </w:r>
      <w:r>
        <w:t xml:space="preserve"> </w:t>
      </w:r>
      <w:r>
        <w:t xml:space="preserve">holds a unique and evolving significance. To reflect upon this profession in this specific context is to explore the intersection of mental health science, cultural stigma, and human resilience.</w:t>
      </w:r>
    </w:p>
    <w:bookmarkStart w:id="20" w:name="the-paradox-of-modernity-and-tradition"/>
    <w:p>
      <w:pPr>
        <w:pStyle w:val="Heading2"/>
      </w:pPr>
      <w:r>
        <w:t xml:space="preserve">The Paradox of Modernity and Tradition</w:t>
      </w:r>
    </w:p>
    <w:p>
      <w:pPr>
        <w:pStyle w:val="FirstParagraph"/>
      </w:pPr>
      <w:hyperlink w:anchor="top">
        <w:r>
          <w:rPr>
            <w:rStyle w:val="Hyperlink"/>
            <w:bCs/>
            <w:b/>
          </w:rPr>
          <w:t xml:space="preserve">Thailand Bangkok</w:t>
        </w:r>
      </w:hyperlink>
      <w:r>
        <w:t xml:space="preserve"> </w:t>
      </w:r>
      <w:r>
        <w:t xml:space="preserve">presents a stark paradox. On one hand, it is a global tourist destination known for the concept of "Sanuk" (fun) and the smile that defines Thai hospitality. On the other hand, beneath this cheerful exterior lies a growing burden of mental health issues driven by work-life imbalance, social media anxiety, and economic uncertainty. In this context, the</w:t>
      </w:r>
      <w:r>
        <w:t xml:space="preserve"> </w:t>
      </w:r>
      <w:r>
        <w:rPr>
          <w:bCs/>
          <w:b/>
        </w:rPr>
        <w:t xml:space="preserve">Psychiatrist</w:t>
      </w:r>
      <w:r>
        <w:t xml:space="preserve"> </w:t>
      </w:r>
      <w:r>
        <w:t xml:space="preserve">is not merely a medical practitioner but often acts as a cultural mediator.</w:t>
      </w:r>
    </w:p>
    <w:p>
      <w:pPr>
        <w:pStyle w:val="BodyText"/>
      </w:pPr>
      <w:r>
        <w:t xml:space="preserve">The traditional Thai concept of "Kreng Jai," which implies being considerate or deferential to avoid causing discomfort to others, plays a significant role in mental health discourse. Individuals in</w:t>
      </w:r>
      <w:r>
        <w:t xml:space="preserve"> </w:t>
      </w:r>
      <w:hyperlink w:anchor="top">
        <w:r>
          <w:rPr>
            <w:rStyle w:val="Hyperlink"/>
            <w:bCs/>
            <w:b/>
          </w:rPr>
          <w:t xml:space="preserve">Thailand Bangkok</w:t>
        </w:r>
      </w:hyperlink>
      <w:r>
        <w:t xml:space="preserve"> </w:t>
      </w:r>
      <w:r>
        <w:t xml:space="preserve">often hesitate to express psychological distress because they do not wish to burden their families or disrupt social harmony. This makes the role of the</w:t>
      </w:r>
      <w:r>
        <w:t xml:space="preserve"> </w:t>
      </w:r>
      <w:r>
        <w:rPr>
          <w:bCs/>
          <w:b/>
        </w:rPr>
        <w:t xml:space="preserve">Psychiatrist</w:t>
      </w:r>
      <w:r>
        <w:t xml:space="preserve"> </w:t>
      </w:r>
      <w:r>
        <w:t xml:space="preserve">particularly delicate. They must navigate these cultural nuances, gently encouraging patients to prioritize their mental well-being without violating social norms that value group cohesion over individual expression.</w:t>
      </w:r>
    </w:p>
    <w:bookmarkEnd w:id="20"/>
    <w:bookmarkStart w:id="21" w:name="X63d307a0a5be8869a4803a65b53e814a86b830b"/>
    <w:p>
      <w:pPr>
        <w:pStyle w:val="Heading2"/>
      </w:pPr>
      <w:r>
        <w:t xml:space="preserve">Dismantling Stigma and Changing Narratives</w:t>
      </w:r>
    </w:p>
    <w:p>
      <w:pPr>
        <w:pStyle w:val="FirstParagraph"/>
      </w:pPr>
      <w:r>
        <w:t xml:space="preserve">A critical aspect of being a</w:t>
      </w:r>
      <w:r>
        <w:t xml:space="preserve"> </w:t>
      </w:r>
      <w:r>
        <w:rPr>
          <w:bCs/>
          <w:b/>
        </w:rPr>
        <w:t xml:space="preserve">Psychiatrist</w:t>
      </w:r>
      <w:r>
        <w:t xml:space="preserve"> </w:t>
      </w:r>
      <w:r>
        <w:t xml:space="preserve">in</w:t>
      </w:r>
      <w:r>
        <w:t xml:space="preserve"> </w:t>
      </w:r>
      <w:hyperlink w:anchor="top">
        <w:r>
          <w:rPr>
            <w:rStyle w:val="Hyperlink"/>
            <w:bCs/>
            <w:b/>
          </w:rPr>
          <w:t xml:space="preserve">Thailand Bangkok</w:t>
        </w:r>
      </w:hyperlink>
      <w:r>
        <w:t xml:space="preserve"> </w:t>
      </w:r>
      <w:r>
        <w:t xml:space="preserve">involves the ongoing battle against stigma. Historically, mental illness was often viewed through the lens of spiritual imbalance or past-life karma rather than clinical pathology. While modern medicine has gained ground, particularly in urban centers like Bangkok, misconceptions persist. The</w:t>
      </w:r>
      <w:r>
        <w:t xml:space="preserve"> </w:t>
      </w:r>
      <w:r>
        <w:rPr>
          <w:bCs/>
          <w:b/>
        </w:rPr>
        <w:t xml:space="preserve">Psychiatrist</w:t>
      </w:r>
      <w:r>
        <w:t xml:space="preserve"> </w:t>
      </w:r>
      <w:r>
        <w:t xml:space="preserve">here often finds themselves educating not just the patient, but entire families who may view psychiatric medication as a sign of weakness or permanent disability.</w:t>
      </w:r>
    </w:p>
    <w:p>
      <w:pPr>
        <w:pStyle w:val="BodyText"/>
      </w:pPr>
      <w:r>
        <w:t xml:space="preserve">In my reflection on this profession, I observe that successful psychiatry in this region requires a blend of medical expertise and empathetic communication. The psychiatrist must validate the patient’s cultural beliefs while gradually introducing evidence-based treatments. This process is slow and requires immense patience. It is not enough to prescribe medication; one must also provide psychoeducation that respects the local context, thereby reducing the shame associated with seeking help.</w:t>
      </w:r>
    </w:p>
    <w:bookmarkEnd w:id="21"/>
    <w:bookmarkStart w:id="22" w:name="the-urban-pressure-cooker"/>
    <w:p>
      <w:pPr>
        <w:pStyle w:val="Heading2"/>
      </w:pPr>
      <w:r>
        <w:t xml:space="preserve">The Urban Pressure Cooker</w:t>
      </w:r>
    </w:p>
    <w:p>
      <w:pPr>
        <w:pStyle w:val="FirstParagraph"/>
      </w:pPr>
      <w:hyperlink w:anchor="top">
        <w:r>
          <w:rPr>
            <w:rStyle w:val="Hyperlink"/>
            <w:bCs/>
            <w:b/>
          </w:rPr>
          <w:t xml:space="preserve">Thailand Bangkok</w:t>
        </w:r>
      </w:hyperlink>
      <w:r>
        <w:t xml:space="preserve"> </w:t>
      </w:r>
      <w:r>
        <w:t xml:space="preserve">is a fast-paced metropolis. The traffic congestion, high cost of living, and competitive job market contribute significantly to rising rates of anxiety and depression among the workforce. As a</w:t>
      </w:r>
      <w:r>
        <w:t xml:space="preserve"> </w:t>
      </w:r>
      <w:r>
        <w:rPr>
          <w:bCs/>
          <w:b/>
        </w:rPr>
        <w:t xml:space="preserve">Psychiatrist</w:t>
      </w:r>
      <w:r>
        <w:t xml:space="preserve">, treating patients in this environment means addressing symptoms that are often directly tied to urban stressors. Burnout is no longer an anomaly but a common complaint among professionals in Bangkok.</w:t>
      </w:r>
    </w:p>
    <w:p>
      <w:pPr>
        <w:pStyle w:val="BodyText"/>
      </w:pPr>
      <w:r>
        <w:t xml:space="preserve">This reality demands that psychiatrists adopt holistic approaches. Treatment plans cannot be limited to pharmacotherapy alone; they must incorporate lifestyle modifications, mindfulness practices, and work-life balance strategies. The psychiatrist serves as a guide in helping patients navigate the relentless pace of city life, offering tools to cope with stress before it escalates into severe mental health disorders.</w:t>
      </w:r>
    </w:p>
    <w:bookmarkEnd w:id="22"/>
    <w:bookmarkStart w:id="23" w:name="the-digital-frontier"/>
    <w:p>
      <w:pPr>
        <w:pStyle w:val="Heading2"/>
      </w:pPr>
      <w:r>
        <w:t xml:space="preserve">The Digital Frontier</w:t>
      </w:r>
    </w:p>
    <w:p>
      <w:pPr>
        <w:pStyle w:val="FirstParagraph"/>
      </w:pPr>
      <w:r>
        <w:t xml:space="preserve">In recent years, the role of the</w:t>
      </w:r>
      <w:r>
        <w:t xml:space="preserve"> </w:t>
      </w:r>
      <w:r>
        <w:rPr>
          <w:bCs/>
          <w:b/>
        </w:rPr>
        <w:t xml:space="preserve">Psychiatrist</w:t>
      </w:r>
      <w:r>
        <w:t xml:space="preserve"> </w:t>
      </w:r>
      <w:r>
        <w:t xml:space="preserve">has expanded through digital platforms. In</w:t>
      </w:r>
      <w:r>
        <w:t xml:space="preserve"> </w:t>
      </w:r>
      <w:hyperlink w:anchor="top">
        <w:r>
          <w:rPr>
            <w:rStyle w:val="Hyperlink"/>
            <w:bCs/>
            <w:b/>
          </w:rPr>
          <w:t xml:space="preserve">Thailand Bangkok</w:t>
        </w:r>
      </w:hyperlink>
      <w:r>
        <w:t xml:space="preserve">, where internet penetration is high, telepsychiatry has emerged as a vital resource. It offers anonymity and convenience, which are crucial for individuals who might still fear social judgment if seen entering a physical clinic. The psychiatrist in Bangkok today must be tech-savvy, utilizing secure online platforms to reach underserved populations while maintaining professional boundaries.</w:t>
      </w:r>
    </w:p>
    <w:p>
      <w:pPr>
        <w:pStyle w:val="BodyText"/>
      </w:pPr>
      <w:r>
        <w:t xml:space="preserve">However, this digital shift also presents challenges. Building rapport through a screen is difficult, and the lack of non-verbal cues can complicate diagnosis. Nevertheless, for many young people in Bangkok who are more open about mental health but still shy about traditional settings, telemedicine offers a bridge to care that might otherwise remain closed.</w:t>
      </w:r>
    </w:p>
    <w:bookmarkEnd w:id="23"/>
    <w:bookmarkStart w:id="24" w:name="Xd409596cf39078b197e8c0efa18fb22e14e59e3"/>
    <w:p>
      <w:pPr>
        <w:pStyle w:val="Heading2"/>
      </w:pPr>
      <w:r>
        <w:t xml:space="preserve">Cultural Humility and Professional Growth</w:t>
      </w:r>
    </w:p>
    <w:p>
      <w:pPr>
        <w:pStyle w:val="FirstParagraph"/>
      </w:pPr>
      <w:r>
        <w:t xml:space="preserve">To be an effective psychiatrist in this region requires profound cultural humility. It is not enough to apply Western diagnostic criteria rigidly; one must understand how distress manifests differently in Thai culture. For instance, somatic symptoms—physical complaints without a clear medical cause—are often the way anxiety or depression is expressed in Thailand. A skilled psychiatrist recognizes these signals and interprets them correctly, avoiding misdiagnosis.</w:t>
      </w:r>
    </w:p>
    <w:p>
      <w:pPr>
        <w:pStyle w:val="BodyText"/>
      </w:pPr>
      <w:r>
        <w:t xml:space="preserve">This reflection highlights that psychiatry in</w:t>
      </w:r>
      <w:r>
        <w:t xml:space="preserve"> </w:t>
      </w:r>
      <w:hyperlink w:anchor="top">
        <w:r>
          <w:rPr>
            <w:rStyle w:val="Hyperlink"/>
            <w:bCs/>
            <w:b/>
          </w:rPr>
          <w:t xml:space="preserve">Thailand Bangkok</w:t>
        </w:r>
      </w:hyperlink>
      <w:r>
        <w:t xml:space="preserve"> </w:t>
      </w:r>
      <w:r>
        <w:t xml:space="preserve">is an adaptive discipline. It requires continuous learning about societal changes, evolving family structures, and the impact of globalization on local values. The psychiatrist must remain flexible, integrating traditional healing practices when appropriate and working collaboratively with spiritual leaders if the patient’s belief system demands it.</w:t>
      </w:r>
    </w:p>
    <w:bookmarkEnd w:id="24"/>
    <w:bookmarkStart w:id="25" w:name="conclusion"/>
    <w:p>
      <w:pPr>
        <w:pStyle w:val="Heading2"/>
      </w:pPr>
      <w:r>
        <w:t xml:space="preserve">Conclusion</w:t>
      </w:r>
    </w:p>
    <w:p>
      <w:pPr>
        <w:pStyle w:val="FirstParagraph"/>
      </w:pPr>
      <w:r>
        <w:t xml:space="preserve">In conclusion, the practice of psychiatry in</w:t>
      </w:r>
      <w:r>
        <w:t xml:space="preserve"> </w:t>
      </w:r>
      <w:hyperlink w:anchor="top">
        <w:r>
          <w:rPr>
            <w:rStyle w:val="Hyperlink"/>
            <w:bCs/>
            <w:b/>
          </w:rPr>
          <w:t xml:space="preserve">Thailand Bangkok</w:t>
        </w:r>
      </w:hyperlink>
      <w:r>
        <w:t xml:space="preserve"> </w:t>
      </w:r>
      <w:r>
        <w:t xml:space="preserve">is a profound responsibility that extends beyond clinical treatment. It is an act of cultural stewardship and social support. The psychiatrist serves as a beacon of hope in a city that often masks its struggles with bright lights and smiles. By addressing stigma, adapting to urban pressures, leveraging technology, and practicing cultural humility, psychiatrists contribute significantly to the holistic health of Bangkok’s population.</w:t>
      </w:r>
    </w:p>
    <w:p>
      <w:pPr>
        <w:pStyle w:val="BodyText"/>
      </w:pPr>
      <w:r>
        <w:t xml:space="preserve">As</w:t>
      </w:r>
    </w:p>
    <w:p>
      <w:pPr>
        <w:pStyle w:val="BodyText"/>
      </w:pPr>
      <w:hyperlink w:anchor="top">
        <w:r>
          <w:rPr>
            <w:rStyle w:val="Hyperlink"/>
          </w:rPr>
          <w:t xml:space="preserve">Thailand Bangkok</w:t>
        </w:r>
      </w:hyperlink>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Psychiatrist in Thailand Bangkok</dc:title>
  <dc:creator/>
  <dc:language>en</dc:language>
  <cp:keywords/>
  <dcterms:created xsi:type="dcterms:W3CDTF">2026-07-29T20:28:55Z</dcterms:created>
  <dcterms:modified xsi:type="dcterms:W3CDTF">2026-07-29T20:28:55Z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