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Psychiatry</w:t>
      </w:r>
      <w:r>
        <w:t xml:space="preserve"> </w:t>
      </w:r>
      <w:r>
        <w:t xml:space="preserve">in</w:t>
      </w:r>
      <w:r>
        <w:t xml:space="preserve"> </w:t>
      </w:r>
      <w:r>
        <w:t xml:space="preserve">Uganda</w:t>
      </w:r>
      <w:r>
        <w:t xml:space="preserve"> </w:t>
      </w:r>
      <w:r>
        <w:t xml:space="preserve">Kampala</w:t>
      </w:r>
    </w:p>
    <w:bookmarkStart w:id="25" w:name="Xd3e4efb0711f211607515ff939d21fc3e6fe2f6"/>
    <w:p>
      <w:pPr>
        <w:pStyle w:val="Heading1"/>
      </w:pPr>
      <w:r>
        <w:t xml:space="preserve">A Reflection on the Role and Reality of the Psychiatrist in Uganda Kampala</w:t>
      </w:r>
    </w:p>
    <w:p>
      <w:pPr>
        <w:pStyle w:val="FirstParagraph"/>
      </w:pPr>
      <w:r>
        <w:t xml:space="preserve">The landscape of mental healthcare is a complex tapestry woven from biological, psychological, and sociological threads. Nowhere is this complexity more palpable than when examining the specific role of a</w:t>
      </w:r>
      <w:r>
        <w:t xml:space="preserve"> </w:t>
      </w:r>
      <w:r>
        <w:rPr>
          <w:bCs/>
          <w:b/>
        </w:rPr>
        <w:t xml:space="preserve">Psychiatrist</w:t>
      </w:r>
      <w:r>
        <w:t xml:space="preserve"> </w:t>
      </w:r>
      <w:r>
        <w:t xml:space="preserve">within the dynamic and rapidly evolving context of</w:t>
      </w:r>
      <w:r>
        <w:t xml:space="preserve"> </w:t>
      </w:r>
      <w:r>
        <w:rPr>
          <w:bCs/>
          <w:b/>
        </w:rPr>
        <w:t xml:space="preserve">Uganda Kampala</w:t>
      </w:r>
      <w:r>
        <w:t xml:space="preserve">. As I reflect upon the intersection of clinical psychiatry and the unique socio-cultural fabric of this East African capital, it becomes evident that being a psychiatrist here is not merely about prescribing medication or diagnosing disorders; it is an exercise in profound human connection, cultural negotiation, and systemic resilience. This reflection paper seeks to explore these multifaceted dimensions, highlighting the challenges faced by mental health professionals in</w:t>
      </w:r>
      <w:r>
        <w:t xml:space="preserve"> </w:t>
      </w:r>
      <w:r>
        <w:rPr>
          <w:bCs/>
          <w:b/>
        </w:rPr>
        <w:t xml:space="preserve">Uganda Kampala</w:t>
      </w:r>
      <w:r>
        <w:t xml:space="preserve"> </w:t>
      </w:r>
      <w:r>
        <w:t xml:space="preserve">and the transformative potential of their work.</w:t>
      </w:r>
    </w:p>
    <w:bookmarkStart w:id="20" w:name="X8a6658b2a2ec47b29be135e58ab49fd62c56a32"/>
    <w:p>
      <w:pPr>
        <w:pStyle w:val="Heading2"/>
      </w:pPr>
      <w:r>
        <w:t xml:space="preserve">The Scarcity Resource: The Psychiatrist as a Rare Conduit</w:t>
      </w:r>
    </w:p>
    <w:p>
      <w:pPr>
        <w:pStyle w:val="FirstParagraph"/>
      </w:pPr>
      <w:r>
        <w:t xml:space="preserve">To understand the weight carried by a psychiatrist in any setting, one must first acknowledge the statistical reality. In many Western nations, while still insufficient, the ratio of psychiatrists to patients is relatively more balanced. However, in</w:t>
      </w:r>
      <w:r>
        <w:t xml:space="preserve"> </w:t>
      </w:r>
      <w:r>
        <w:rPr>
          <w:bCs/>
          <w:b/>
        </w:rPr>
        <w:t xml:space="preserve">Uganda Kampala</w:t>
      </w:r>
      <w:r>
        <w:t xml:space="preserve">, and indeed across Uganda as a whole, there is a severe shortage of mental health specialists. The few available psychiatrists often bear the burden of caring for thousands of individuals who suffer from untreated mental illnesses ranging from severe depression and schizophrenia to post-traumatic stress disorder (PTSD) resulting from historical conflicts in neighboring regions. Consequently, the psychiatrist in</w:t>
      </w:r>
      <w:r>
        <w:t xml:space="preserve"> </w:t>
      </w:r>
      <w:r>
        <w:rPr>
          <w:bCs/>
          <w:b/>
        </w:rPr>
        <w:t xml:space="preserve">Uganda Kampala</w:t>
      </w:r>
      <w:r>
        <w:t xml:space="preserve"> </w:t>
      </w:r>
      <w:r>
        <w:t xml:space="preserve">often operates as a scarce resource, a rare conduit through which hope and relief can flow to those who have long been marginalized by both the healthcare system and society at large.</w:t>
      </w:r>
    </w:p>
    <w:p>
      <w:pPr>
        <w:pStyle w:val="BodyText"/>
      </w:pPr>
      <w:r>
        <w:t xml:space="preserve">This scarcity demands that the psychiatrist adopt a triage-like efficiency without sacrificing empathy. Every consultation in</w:t>
      </w:r>
      <w:r>
        <w:t xml:space="preserve"> </w:t>
      </w:r>
      <w:r>
        <w:rPr>
          <w:bCs/>
          <w:b/>
        </w:rPr>
        <w:t xml:space="preserve">Uganda Kampala</w:t>
      </w:r>
      <w:r>
        <w:t xml:space="preserve"> </w:t>
      </w:r>
      <w:r>
        <w:t xml:space="preserve">is not just a medical encounter; it is a critical intervention that may be the only one available for months or even years. This pressure shapes the clinical approach, necessitating a blend of acute crisis management and long-term strategic planning. The psychiatrist becomes not only a doctor but often a case manager, coordinating care with scarce social workers and community health volunteers who form the backbone of mental health support in areas surrounding the city.</w:t>
      </w:r>
    </w:p>
    <w:bookmarkEnd w:id="20"/>
    <w:bookmarkStart w:id="21" w:name="X87ff6ae6f2577ce8f6ce2638f5a27275cd3723b"/>
    <w:p>
      <w:pPr>
        <w:pStyle w:val="Heading2"/>
      </w:pPr>
      <w:r>
        <w:t xml:space="preserve">Cultural Nuances: Bridging Modern Medicine and Traditional Beliefs</w:t>
      </w:r>
    </w:p>
    <w:p>
      <w:pPr>
        <w:pStyle w:val="FirstParagraph"/>
      </w:pPr>
      <w:r>
        <w:t xml:space="preserve">A profound aspect of practicing psychiatry in</w:t>
      </w:r>
      <w:r>
        <w:t xml:space="preserve"> </w:t>
      </w:r>
      <w:r>
        <w:rPr>
          <w:bCs/>
          <w:b/>
        </w:rPr>
        <w:t xml:space="preserve">Uganda Kampala</w:t>
      </w:r>
      <w:r>
        <w:t xml:space="preserve"> </w:t>
      </w:r>
      <w:r>
        <w:t xml:space="preserve">is navigating the intersection of biomedical models and traditional spiritual beliefs. In many communities, mental illness is not viewed strictly through a neurological lens but may be interpreted as spiritual possession, curses, or ancestral displeasure. Therefore, the psychiatrist must possess high cultural competence. They cannot simply dismiss these beliefs as superstition; doing so would alienate patients and their families who are already fearful and stigmatized.</w:t>
      </w:r>
    </w:p>
    <w:p>
      <w:pPr>
        <w:pStyle w:val="BodyText"/>
      </w:pPr>
      <w:r>
        <w:t xml:space="preserve">Instead, effective practice in</w:t>
      </w:r>
      <w:r>
        <w:t xml:space="preserve"> </w:t>
      </w:r>
      <w:r>
        <w:rPr>
          <w:bCs/>
          <w:b/>
        </w:rPr>
        <w:t xml:space="preserve">Uganda Kampala</w:t>
      </w:r>
      <w:r>
        <w:t xml:space="preserve"> </w:t>
      </w:r>
      <w:r>
        <w:t xml:space="preserve">requires a collaborative approach. A skilled psychiatrist understands that for many patients, healing is holistic. This might involve acknowledging the role of traditional healers or religious leaders while gently introducing evidence-based psychiatric treatments. This delicate balancing act allows the psychiatrist to build trust, ensuring that pharmacological interventions like antipsychotics or antidepressants are accepted and adhered to. It reflects a deep respect for local culture while advocating for scientific rigor. In this context, the psychiatrist acts as a bridge between two worlds, facilitating a dialogue where modern medicine and traditional wisdom can coexist without compromising patient safety.</w:t>
      </w:r>
    </w:p>
    <w:bookmarkEnd w:id="21"/>
    <w:bookmarkStart w:id="22" w:name="X7cbbf8963c2722c731e8fe633354ab090ddeab3"/>
    <w:p>
      <w:pPr>
        <w:pStyle w:val="Heading2"/>
      </w:pPr>
      <w:r>
        <w:t xml:space="preserve">The Impact of Urbanization and Social Stressors</w:t>
      </w:r>
    </w:p>
    <w:p>
      <w:pPr>
        <w:pStyle w:val="FirstParagraph"/>
      </w:pPr>
      <w:r>
        <w:rPr>
          <w:bCs/>
          <w:b/>
        </w:rPr>
        <w:t xml:space="preserve">Uganda Kampala</w:t>
      </w:r>
      <w:r>
        <w:t xml:space="preserve">, as the economic and political hub of the nation, is experiencing rapid urbanization. This transformation brings with it a unique set of stressors that contribute to rising mental health issues. The pressure to succeed in a competitive economy, coupled with high unemployment rates among youth, creates an atmosphere of anxiety and despair. Furthermore, the city faces challenges related substance abuse and domestic violence, which often manifest as complex psychiatric cases.</w:t>
      </w:r>
    </w:p>
    <w:p>
      <w:pPr>
        <w:pStyle w:val="BodyText"/>
      </w:pPr>
      <w:r>
        <w:t xml:space="preserve">The psychiatrist in this environment must be attuned to these sociological determinants of health. Treatment cannot be limited to symptom suppression; it must address the root causes rooted in social instability. This often leads to advocacy work, where psychiatrists engage with policymakers and NGOs to push for better mental health infrastructure, anti-stigma campaigns, and vocational support for those recovering from severe mental illness. The role expands beyond the clinic walls into the community, requiring a psychiatrist to be an advocate for systemic change.</w:t>
      </w:r>
    </w:p>
    <w:bookmarkEnd w:id="22"/>
    <w:bookmarkStart w:id="23" w:name="resilience-and-hope-in-adversity"/>
    <w:p>
      <w:pPr>
        <w:pStyle w:val="Heading2"/>
      </w:pPr>
      <w:r>
        <w:t xml:space="preserve">Resilience and Hope in Adversity</w:t>
      </w:r>
    </w:p>
    <w:p>
      <w:pPr>
        <w:pStyle w:val="FirstParagraph"/>
      </w:pPr>
      <w:r>
        <w:t xml:space="preserve">Despite the overwhelming odds, there is a prevailing spirit of resilience within psychiatric practice in</w:t>
      </w:r>
      <w:r>
        <w:t xml:space="preserve"> </w:t>
      </w:r>
      <w:r>
        <w:rPr>
          <w:bCs/>
          <w:b/>
        </w:rPr>
        <w:t xml:space="preserve">Uganda Kampala</w:t>
      </w:r>
      <w:r>
        <w:t xml:space="preserve">. The dedication of those who choose this field is remarkable. Whether local doctors trained abroad who return to serve, or international specialists working in partnership with local institutions, the commitment to improving mental health outcomes is unwavering. Success stories are deeply rewarding; seeing a patient with severe schizophrenia reintegrate into their family and community after years of hospitalization serves as a powerful testament to the efficacy of psychiatric care.</w:t>
      </w:r>
    </w:p>
    <w:p>
      <w:pPr>
        <w:pStyle w:val="BodyText"/>
      </w:pPr>
      <w:r>
        <w:t xml:space="preserve">These moments of recovery highlight the transformative power of psychiatry. They demonstrate that mental illness is not an insurmountable barrier but a treatable condition when approached with compassion, cultural sensitivity, and medical expertise. The psychiatrist in</w:t>
      </w:r>
      <w:r>
        <w:t xml:space="preserve"> </w:t>
      </w:r>
      <w:r>
        <w:rPr>
          <w:bCs/>
          <w:b/>
        </w:rPr>
        <w:t xml:space="preserve">Uganda Kampala</w:t>
      </w:r>
      <w:r>
        <w:t xml:space="preserve"> </w:t>
      </w:r>
      <w:r>
        <w:t xml:space="preserve">thus becomes a symbol of hope, challenging the pervasive stigma that often surrounds mental health issues in society.</w:t>
      </w:r>
    </w:p>
    <w:bookmarkEnd w:id="23"/>
    <w:bookmarkStart w:id="24" w:name="conclusion"/>
    <w:p>
      <w:pPr>
        <w:pStyle w:val="Heading2"/>
      </w:pPr>
      <w:r>
        <w:t xml:space="preserve">Conclusion</w:t>
      </w:r>
    </w:p>
    <w:p>
      <w:pPr>
        <w:pStyle w:val="FirstParagraph"/>
      </w:pPr>
      <w:r>
        <w:t xml:space="preserve">In conclusion, reflecting on the role of a psychiatrist in</w:t>
      </w:r>
      <w:r>
        <w:t xml:space="preserve"> </w:t>
      </w:r>
      <w:r>
        <w:rPr>
          <w:bCs/>
          <w:b/>
        </w:rPr>
        <w:t xml:space="preserve">Uganda Kampala</w:t>
      </w:r>
    </w:p>
    <w:p>
      <w:pPr>
        <w:pStyle w:val="BodyText"/>
      </w:pPr>
      <w:r>
        <w:t xml:space="preserve">reveals a profession defined by resilience, cultural intelligence, and profound human impact. It is a role that demands much more than clinical knowledge; it requires emotional endurance and a deep understanding of the socio-cultural landscape. The psychiatrist here is not just treating diseases but healing communities, bridging gaps between tradition and modernity, and offering dignity to those often overlooked.</w:t>
      </w:r>
    </w:p>
    <w:p>
      <w:pPr>
        <w:pStyle w:val="BodyText"/>
      </w:pPr>
      <w:r>
        <w:t xml:space="preserve">As</w:t>
      </w:r>
      <w:r>
        <w:t xml:space="preserve"> </w:t>
      </w:r>
      <w:r>
        <w:rPr>
          <w:bCs/>
          <w:b/>
        </w:rPr>
        <w:t xml:space="preserve">Uganda Kampala</w:t>
      </w:r>
      <w:r>
        <w:t xml:space="preserve"> </w:t>
      </w:r>
      <w:r>
        <w:t xml:space="preserve">continues to grow and evolve, the need for robust mental health services will only increase. Supporting the psychiatrists who serve in this region is not merely a medical imperative but a moral one. By investing in their training, resources, and well-being, we invest in the mental fabric of a nation striving for holistic development. The journey of psychiatric care in</w:t>
      </w:r>
      <w:r>
        <w:t xml:space="preserve"> </w:t>
      </w:r>
      <w:r>
        <w:rPr>
          <w:bCs/>
          <w:b/>
        </w:rPr>
        <w:t xml:space="preserve">Uganda Kampala</w:t>
      </w:r>
      <w:r>
        <w:t xml:space="preserve"> </w:t>
      </w:r>
      <w:r>
        <w:t xml:space="preserve">is ongoing, marked by challenges yet illuminated by the enduring promise of healing and hope.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Psychiatry in Uganda Kampala</dc:title>
  <dc:creator/>
  <dc:language>en</dc:language>
  <cp:keywords/>
  <dcterms:created xsi:type="dcterms:W3CDTF">2026-07-29T12:25:06Z</dcterms:created>
  <dcterms:modified xsi:type="dcterms:W3CDTF">2026-07-29T12:25:06Z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