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Psychiatrist:</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0dc32400c8b56735cd06ff081b2d5c748a0ab11"/>
    <w:p>
      <w:pPr>
        <w:pStyle w:val="Heading1"/>
      </w:pPr>
      <w:r>
        <w:t xml:space="preserve">A Reflection on the Psychiatrist: Navigating Mental Health in United States Los Angeles</w:t>
      </w:r>
    </w:p>
    <w:p>
      <w:pPr>
        <w:pStyle w:val="FirstParagraph"/>
      </w:pPr>
      <w:r>
        <w:t xml:space="preserve">In the sprawling, sun-drenched metropolis of</w:t>
      </w:r>
      <w:r>
        <w:t xml:space="preserve"> </w:t>
      </w:r>
      <w:r>
        <w:rPr>
          <w:bCs/>
          <w:b/>
        </w:rPr>
        <w:t xml:space="preserve">United States Los Angeles</w:t>
      </w:r>
      <w:r>
        <w:t xml:space="preserve">, mental health is often viewed through a dual lens. On one hand, it is stigmatized as a weakness or a private failing; on the other, it has become increasingly normalized as part of the holistic pursuit of wellness that characterizes modern Californian life. Within this complex cultural tapestry, the role of the</w:t>
      </w:r>
      <w:r>
        <w:t xml:space="preserve"> </w:t>
      </w:r>
      <w:r>
        <w:rPr>
          <w:bCs/>
          <w:b/>
        </w:rPr>
        <w:t xml:space="preserve">Psychiatrist</w:t>
      </w:r>
      <w:r>
        <w:t xml:space="preserve"> </w:t>
      </w:r>
      <w:r>
        <w:t xml:space="preserve">stands out not merely as a medical practitioner, but as a critical guide through the labyrinthine human experience. Reflecting on this profession within the specific context of Los Angeles reveals profound insights into healthcare accessibility, cultural diversity, and the evolving nature of therapeutic relationships.</w:t>
      </w:r>
    </w:p>
    <w:bookmarkStart w:id="20" w:name="X9fc5064862ed8adf52f38f437b31022634878b0"/>
    <w:p>
      <w:pPr>
        <w:pStyle w:val="Heading2"/>
      </w:pPr>
      <w:r>
        <w:t xml:space="preserve">The Unique Landscape of Mental Health in Los Angeles</w:t>
      </w:r>
    </w:p>
    <w:p>
      <w:pPr>
        <w:pStyle w:val="FirstParagraph"/>
      </w:pPr>
      <w:r>
        <w:t xml:space="preserve">To understand the significance of a psychiatrist in</w:t>
      </w:r>
      <w:r>
        <w:t xml:space="preserve"> </w:t>
      </w:r>
      <w:r>
        <w:rPr>
          <w:bCs/>
          <w:b/>
        </w:rPr>
        <w:t xml:space="preserve">United States Los Angeles</w:t>
      </w:r>
      <w:r>
        <w:t xml:space="preserve">, one must first acknowledge the unique environment. This city is a global hub for entertainment, technology, and immigration. It is a place where high achievement and existential anxiety often coexist uncomfortably within the same individual. The pressure to perform, combined with the isolation that can plague even the most connected urban centers, creates a fertile ground for mental health challenges. Here, the psychiatrist is not just treating symptoms of depression or anxiety; they are often helping patients navigate identity crises fueled by societal expectations and personal ambition.</w:t>
      </w:r>
    </w:p>
    <w:p>
      <w:pPr>
        <w:pStyle w:val="BodyText"/>
      </w:pPr>
      <w:r>
        <w:t xml:space="preserve">Furthermore, Los Angeles is one of the most diverse cities in the world. The demographic mosaic means that a psychiatrist here must be culturally competent to an exceptional degree. They encounter patients from every corner of the globe, each bringing distinct cultural beliefs about mental illness, healing practices, and family dynamics. This diversity challenges the traditional Western medical model of psychiatry, forcing practitioners to adapt their approaches. It is no longer sufficient to rely solely on diagnostic manuals; effective care requires a nuanced understanding of how culture influences the expression and experience of psychological distress.</w:t>
      </w:r>
    </w:p>
    <w:bookmarkEnd w:id="20"/>
    <w:bookmarkStart w:id="21" w:name="X24d627cf860fe94ee3e7459538b63e891810a0c"/>
    <w:p>
      <w:pPr>
        <w:pStyle w:val="Heading2"/>
      </w:pPr>
      <w:r>
        <w:t xml:space="preserve">The Role of the Psychiatrist: More Than Prescribers</w:t>
      </w:r>
    </w:p>
    <w:p>
      <w:pPr>
        <w:pStyle w:val="FirstParagraph"/>
      </w:pPr>
      <w:r>
        <w:t xml:space="preserve">In the broader American healthcare system, there is often a misconception that psychiatry is merely about medication management. While pharmacological intervention is a vital tool, reflecting on the practice in Los Angeles highlights its deeper therapeutic dimensions. The modern psychiatrist serves as an integrator of care, bridging the gap between biological psychiatry and psychotherapy. In</w:t>
      </w:r>
      <w:r>
        <w:t xml:space="preserve"> </w:t>
      </w:r>
      <w:r>
        <w:rPr>
          <w:bCs/>
          <w:b/>
        </w:rPr>
        <w:t xml:space="preserve">United States Los Angeles</w:t>
      </w:r>
      <w:r>
        <w:t xml:space="preserve">, where wellness culture is pervasive, patients often seek treatments that combine medical science with mindfulness, lifestyle changes, and alternative therapies.</w:t>
      </w:r>
    </w:p>
    <w:p>
      <w:pPr>
        <w:pStyle w:val="BodyText"/>
      </w:pPr>
      <w:r>
        <w:t xml:space="preserve">The psychiatrist acts as a stabilizer in the lives of their patients. For many Angelenos struggling with substance abuse—a significant issue given the city’s history and current opioid crisis—the psychiatrist provides not just medical supervision for withdrawal, but also long-term support for recovery. They address the comorbid conditions that often accompany addiction, such as trauma or bipolar disorder. This holistic approach is essential in a city where external distractions are abundant, yet internal peace remains elusive for many.</w:t>
      </w:r>
    </w:p>
    <w:bookmarkEnd w:id="21"/>
    <w:bookmarkStart w:id="22" w:name="bridging-access-and-equity"/>
    <w:p>
      <w:pPr>
        <w:pStyle w:val="Heading2"/>
      </w:pPr>
      <w:r>
        <w:t xml:space="preserve">Bridging Access and Equity</w:t>
      </w:r>
    </w:p>
    <w:p>
      <w:pPr>
        <w:pStyle w:val="FirstParagraph"/>
      </w:pPr>
      <w:r>
        <w:t xml:space="preserve">A critical reflection on psychiatry in Los Angeles must also address the disparities in healthcare access. Despite being home to some of the most prestigious medical institutions in the world, there are significant gaps in care for underserved communities. The cost of living in Los Angeles is among the highest in</w:t>
      </w:r>
      <w:r>
        <w:t xml:space="preserve"> </w:t>
      </w:r>
      <w:r>
        <w:rPr>
          <w:bCs/>
          <w:b/>
        </w:rPr>
        <w:t xml:space="preserve">United States</w:t>
      </w:r>
      <w:r>
        <w:t xml:space="preserve"> </w:t>
      </w:r>
      <w:r>
        <w:t xml:space="preserve">America, making mental health care prohibitively expensive for many residents. This reality forces psychiatrists and healthcare systems to innovate.</w:t>
      </w:r>
    </w:p>
    <w:p>
      <w:pPr>
        <w:pStyle w:val="BodyText"/>
      </w:pPr>
      <w:r>
        <w:t xml:space="preserve">We see a growing trend toward telepsychiatry, which has expanded reach into rural areas of Southern California and underserved neighborhoods within the city itself. However, the digital divide remains a challenge. Reflecting on this, it becomes clear that the ideal psychiatrist is not only clinically excellent but also an advocate for systemic change. They must work to dismantle barriers related to insurance coverage, language obstacles, and transportation issues. The commitment of many psychiatrists in Los Angeles to serve diverse populations through sliding-scale fees or community clinics demonstrates a profound dedication to equity.</w:t>
      </w:r>
    </w:p>
    <w:bookmarkEnd w:id="22"/>
    <w:bookmarkStart w:id="23" w:name="the-human-connection-in-a-digital-age"/>
    <w:p>
      <w:pPr>
        <w:pStyle w:val="Heading2"/>
      </w:pPr>
      <w:r>
        <w:t xml:space="preserve">The Human Connection in a Digital Age</w:t>
      </w:r>
    </w:p>
    <w:p>
      <w:pPr>
        <w:pStyle w:val="FirstParagraph"/>
      </w:pPr>
      <w:r>
        <w:t xml:space="preserve">In an era dominated by digital interactions, the face-to-face connection of traditional psychotherapy and psychiatric evaluation holds immense value. In Los Angeles, where social media often projects curated images of perfection, the psychiatrist’s office becomes a sanctuary of authenticity. It is one of the few places where individuals can be vulnerable without fear of professional repercussion or social judgment. This therapeutic alliance is built on trust, empathy, and non-judgmental listening.</w:t>
      </w:r>
    </w:p>
    <w:p>
      <w:pPr>
        <w:pStyle w:val="BodyText"/>
      </w:pPr>
      <w:r>
        <w:t xml:space="preserve">Reflecting on this dynamic, I recognize that the psychiatrist’s ability to listen deeply is perhaps their most powerful instrument. In a fast-paced city like Los Angeles, where time is a scarce commodity, granting someone the gift of undivided attention is revolutionary. This connection allows patients to feel seen and heard, which in itself can be healing. It validates their struggles and provides a framework for understanding their emotions within the context of their lives.</w:t>
      </w:r>
    </w:p>
    <w:bookmarkEnd w:id="23"/>
    <w:bookmarkStart w:id="24" w:name="conclusion"/>
    <w:p>
      <w:pPr>
        <w:pStyle w:val="Heading2"/>
      </w:pPr>
      <w:r>
        <w:t xml:space="preserve">Conclusion</w:t>
      </w:r>
    </w:p>
    <w:p>
      <w:pPr>
        <w:pStyle w:val="FirstParagraph"/>
      </w:pPr>
      <w:r>
        <w:t xml:space="preserve">In conclusion, the psychiatrist in</w:t>
      </w:r>
      <w:r>
        <w:t xml:space="preserve"> </w:t>
      </w:r>
      <w:r>
        <w:rPr>
          <w:bCs/>
          <w:b/>
        </w:rPr>
        <w:t xml:space="preserve">United States Los Angeles</w:t>
      </w:r>
      <w:r>
        <w:t xml:space="preserve"> </w:t>
      </w:r>
      <w:r>
        <w:t xml:space="preserve">occupies a pivotal role in maintaining the psychological fabric of one of America’s most dynamic cities. They are medical experts, cultural interpreters, advocates for equity, and compassionate listeners. The challenges they face—from high demand and resource limitations to complex cultural needs—are significant, but so is their potential impact.</w:t>
      </w:r>
    </w:p>
    <w:p>
      <w:pPr>
        <w:pStyle w:val="BodyText"/>
      </w:pPr>
      <w:r>
        <w:t xml:space="preserve">As we continue to reflect on the state of mental health in Los Angeles, it is clear that the future of psychiatry depends on collaboration, innovation, and a steadfast commitment to human dignity. By embracing both scientific advancement and empathetic care, psychiatrists can help transform anxiety into resilience and isolation into connection. In doing so, they contribute not only to individual well-being but also to the collective health of the community. The journey toward mental wellness in Los Angeles is complex, but with dedicated psychiatrists leading the way, there is hope for a healthier, more balanced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Psychiatrist: Navigating Mental Health in United States Los Angeles</dc:title>
  <dc:creator/>
  <dc:language>en</dc:language>
  <cp:keywords/>
  <dcterms:created xsi:type="dcterms:W3CDTF">2026-07-29T19:39:37Z</dcterms:created>
  <dcterms:modified xsi:type="dcterms:W3CDTF">2026-07-29T19:39:37Z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