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United</w:t>
      </w:r>
      <w:r>
        <w:t xml:space="preserve"> </w:t>
      </w:r>
      <w:r>
        <w:t xml:space="preserve">States</w:t>
      </w:r>
      <w:r>
        <w:t xml:space="preserve"> </w:t>
      </w:r>
      <w:r>
        <w:t xml:space="preserve">Miami</w:t>
      </w:r>
    </w:p>
    <w:bookmarkStart w:id="20" w:name="X97465eb00bc8649359edaa02cf804edcb797829"/>
    <w:p>
      <w:pPr>
        <w:pStyle w:val="Heading1"/>
      </w:pPr>
      <w:r>
        <w:t xml:space="preserve">A Reflection on the Role of the Psychiatrist in United States Miami</w:t>
      </w:r>
    </w:p>
    <w:p>
      <w:pPr>
        <w:pStyle w:val="FirstParagraph"/>
      </w:pPr>
      <w:r>
        <w:t xml:space="preserve">Introduction to a Unique Cultural Intersection</w:t>
      </w:r>
    </w:p>
    <w:p>
      <w:pPr>
        <w:pStyle w:val="BodyText"/>
      </w:pPr>
      <w:r>
        <w:t xml:space="preserve">To understand the profound significance of a</w:t>
      </w:r>
      <w:r>
        <w:t xml:space="preserve"> </w:t>
      </w:r>
      <w:r>
        <w:rPr>
          <w:iCs/>
          <w:i/>
          <w:bCs/>
          <w:b/>
        </w:rPr>
        <w:t xml:space="preserve">Psychiatrist</w:t>
      </w:r>
      <w:r>
        <w:t xml:space="preserve">, one must look beyond mere clinical diagnosis and prescription. It requires an appreciation for the intricate tapestry of human experience, particularly when situated within a specific geographic and cultural context. In this reflection, I explore the critical role of psychiatric care in</w:t>
      </w:r>
      <w:r>
        <w:t xml:space="preserve"> </w:t>
      </w:r>
      <w:r>
        <w:rPr>
          <w:bCs/>
          <w:b/>
        </w:rPr>
        <w:t xml:space="preserve">United States Miami</w:t>
      </w:r>
      <w:r>
        <w:t xml:space="preserve">. This city is not merely a destination; it is a dynamic ecosystem where tropical warmth collides with urban intensity, creating a unique environment that shapes mental health dynamics. The interplay between the biological realities treated by the psychiatrist and the sociocultural nuances of</w:t>
      </w:r>
      <w:r>
        <w:t xml:space="preserve"> </w:t>
      </w:r>
      <w:r>
        <w:rPr>
          <w:bCs/>
          <w:b/>
        </w:rPr>
        <w:t xml:space="preserve">United States Miami</w:t>
      </w:r>
      <w:r>
        <w:t xml:space="preserve"> </w:t>
      </w:r>
      <w:r>
        <w:t xml:space="preserve">offers a compelling case study in modern healthcare.</w:t>
      </w:r>
    </w:p>
    <w:p>
      <w:pPr>
        <w:pStyle w:val="BodyText"/>
      </w:pPr>
      <w:r>
        <w:t xml:space="preserve">The Unique Demographics of United States Miami</w:t>
      </w:r>
    </w:p>
    <w:p>
      <w:pPr>
        <w:pStyle w:val="BodyText"/>
      </w:pPr>
      <w:r>
        <w:rPr>
          <w:bCs/>
          <w:b/>
        </w:rPr>
        <w:t xml:space="preserve">Note:</w:t>
      </w:r>
      <w:r>
        <w:t xml:space="preserve">The phrase "</w:t>
      </w:r>
      <w:r>
        <w:rPr>
          <w:u w:val="single"/>
          <w:iCs/>
          <w:i/>
        </w:rPr>
        <w:t xml:space="preserve">United States Miami</w:t>
      </w:r>
      <w:r>
        <w:t xml:space="preserve">" serves as a reminder that this city does not exist in a vacuum. It is an integral part of the American healthcare system, yet it possesses distinct characteristics.</w:t>
      </w:r>
      <w:r>
        <w:t xml:space="preserve"> </w:t>
      </w:r>
      <w:r>
        <w:rPr>
          <w:bCs/>
          <w:b/>
        </w:rPr>
        <w:t xml:space="preserve">United States Miami</w:t>
      </w:r>
      <w:r>
        <w:t xml:space="preserve"> </w:t>
      </w:r>
      <w:r>
        <w:t xml:space="preserve">is characterized by its vibrant diversity, serving as a gateway to Latin America and the Caribbean for millions of individuals living within the</w:t>
      </w:r>
      <w:r>
        <w:t xml:space="preserve"> </w:t>
      </w:r>
      <w:r>
        <w:rPr>
          <w:u w:val="single"/>
          <w:iCs/>
          <w:i/>
        </w:rPr>
        <w:t xml:space="preserve">United States Miami</w:t>
      </w:r>
      <w:r>
        <w:t xml:space="preserve"> </w:t>
      </w:r>
      <w:r>
        <w:t xml:space="preserve">region. This demographic richness means that a psychiatrist practicing here cannot rely on a one-size-fits-all approach. The cultural backgrounds, linguistic preferences, and traditional beliefs about mental health vary wildly from patient to patient.</w:t>
      </w:r>
    </w:p>
    <w:p>
      <w:pPr>
        <w:pStyle w:val="BodyText"/>
      </w:pPr>
      <w:r>
        <w:t xml:space="preserve">In</w:t>
      </w:r>
      <w:r>
        <w:t xml:space="preserve"> </w:t>
      </w:r>
      <w:r>
        <w:rPr>
          <w:iCs/>
          <w:i/>
          <w:bCs/>
          <w:b/>
        </w:rPr>
        <w:t xml:space="preserve">United States Miami</w:t>
      </w:r>
      <w:r>
        <w:t xml:space="preserve">, the concept of "family" often plays a central role in decision-making processes regarding health. A psychiatrist must be attuned to these familial structures. For many patients in</w:t>
      </w:r>
      <w:r>
        <w:t xml:space="preserve"> </w:t>
      </w:r>
      <w:r>
        <w:rPr>
          <w:iCs/>
          <w:i/>
          <w:bCs/>
          <w:b/>
        </w:rPr>
        <w:t xml:space="preserve">United States Miami</w:t>
      </w:r>
      <w:r>
        <w:t xml:space="preserve">, mental illness is not just an individual struggle but a family concern. Therefore, the therapeutic alliance extends beyond the doctor-patient relationship to include significant others who are deeply invested in the patient's well-being.</w:t>
      </w:r>
    </w:p>
    <w:p>
      <w:pPr>
        <w:pStyle w:val="BodyText"/>
      </w:pPr>
      <w:r>
        <w:t xml:space="preserve">The Clinical Role of a Psychiatrist</w:t>
      </w:r>
    </w:p>
    <w:p>
      <w:pPr>
        <w:pStyle w:val="BodyText"/>
      </w:pPr>
      <w:r>
        <w:t xml:space="preserve">A</w:t>
      </w:r>
      <w:r>
        <w:t xml:space="preserve"> </w:t>
      </w:r>
      <w:r>
        <w:rPr>
          <w:iCs/>
          <w:i/>
          <w:bCs/>
          <w:b/>
        </w:rPr>
        <w:t xml:space="preserve">Psychiatrist</w:t>
      </w:r>
      <w:r>
        <w:t xml:space="preserve"> </w:t>
      </w:r>
      <w:r>
        <w:t xml:space="preserve">is a medical doctor specializing in mental health. Unlike psychologists, psychiatrists can prescribe medication and provide medical management for complex psychiatric conditions. This dual capability is essential when addressing disorders such as schizophrenia, bipolar disorder, or severe depression. However, the effectiveness of a psychiatrist’s intervention is heavily dependent on their ability to connect with the patient on a human level.</w:t>
      </w:r>
    </w:p>
    <w:p>
      <w:pPr>
        <w:pStyle w:val="BodyText"/>
      </w:pPr>
      <w:r>
        <w:t xml:space="preserve">In the context of</w:t>
      </w:r>
      <w:r>
        <w:t xml:space="preserve"> </w:t>
      </w:r>
      <w:r>
        <w:rPr>
          <w:iCs/>
          <w:i/>
          <w:bCs/>
          <w:b/>
        </w:rPr>
        <w:t xml:space="preserve">United States Miami</w:t>
      </w:r>
      <w:r>
        <w:t xml:space="preserve">, the burden of mental illness is influenced by various stressors. These include economic disparities, immigration-related trauma, and the fast-paced nature of life in a major metropolitan hub. The psychiatrist must navigate these stressors with empathy and clinical precision. They must recognize that symptoms may manifest differently across cultures; for instance, somatic complaints might be more prevalent than emotional expressions of distress in certain communities within</w:t>
      </w:r>
      <w:r>
        <w:t xml:space="preserve"> </w:t>
      </w:r>
      <w:r>
        <w:rPr>
          <w:iCs/>
          <w:i/>
          <w:bCs/>
          <w:b/>
        </w:rPr>
        <w:t xml:space="preserve">United States Miami</w:t>
      </w:r>
      <w:r>
        <w:t xml:space="preserve">.</w:t>
      </w:r>
    </w:p>
    <w:p>
      <w:pPr>
        <w:pStyle w:val="BodyText"/>
      </w:pPr>
      <w:r>
        <w:t xml:space="preserve">Challenges and Opportunities in United States Miami</w:t>
      </w:r>
    </w:p>
    <w:p>
      <w:pPr>
        <w:pStyle w:val="BodyText"/>
      </w:pPr>
      <w:r>
        <w:t xml:space="preserve">The landscape of mental health in</w:t>
      </w:r>
      <w:r>
        <w:t xml:space="preserve"> </w:t>
      </w:r>
      <w:r>
        <w:rPr>
          <w:iCs/>
          <w:i/>
          <w:bCs/>
          <w:b/>
        </w:rPr>
        <w:t xml:space="preserve">United States Miami</w:t>
      </w:r>
      <w:r>
        <w:t xml:space="preserve"> </w:t>
      </w:r>
      <w:r>
        <w:t xml:space="preserve">presents both challenges and opportunities. One significant challenge is the shortage of culturally competent providers. There is a high demand for mental health services, yet there remains a gap in access for underserved populations. Addressing this requires psychiatrists to advocate for policy changes and community engagement within</w:t>
      </w:r>
      <w:r>
        <w:t xml:space="preserve"> </w:t>
      </w:r>
      <w:r>
        <w:rPr>
          <w:iCs/>
          <w:i/>
          <w:bCs/>
          <w:b/>
        </w:rPr>
        <w:t xml:space="preserve">United States Miami</w:t>
      </w:r>
      <w:r>
        <w:t xml:space="preserve">.</w:t>
      </w:r>
    </w:p>
    <w:p>
      <w:pPr>
        <w:pStyle w:val="BodyText"/>
      </w:pPr>
      <w:r>
        <w:t xml:space="preserve">Moreover, the stigma surrounding mental health persists in many communities. A skilled psychiatrist must work diligently to educate patients and families, normalizing conversations about mental health. In</w:t>
      </w:r>
      <w:r>
        <w:t xml:space="preserve"> </w:t>
      </w:r>
      <w:r>
        <w:rPr>
          <w:iCs/>
          <w:i/>
          <w:bCs/>
          <w:b/>
        </w:rPr>
        <w:t xml:space="preserve">United States Miami</w:t>
      </w:r>
      <w:r>
        <w:t xml:space="preserve">, this involves leveraging community networks, religious institutions, and local organizations to spread awareness and reduce barriers to care.</w:t>
      </w:r>
    </w:p>
    <w:p>
      <w:pPr>
        <w:pStyle w:val="BodyText"/>
      </w:pPr>
      <w:r>
        <w:t xml:space="preserve">Another opportunity lies in the integration of technology. Telepsychiatry has expanded access for individuals who may face transportation or scheduling difficulties in</w:t>
      </w:r>
      <w:r>
        <w:t xml:space="preserve"> </w:t>
      </w:r>
      <w:r>
        <w:rPr>
          <w:iCs/>
          <w:i/>
          <w:bCs/>
          <w:b/>
        </w:rPr>
        <w:t xml:space="preserve">United States Miami</w:t>
      </w:r>
      <w:r>
        <w:t xml:space="preserve">. However, this digital shift requires psychiatrists to adapt their communication styles and ensure that virtual interactions are as therapeutic and engaging as face-to-face sessions.</w:t>
      </w:r>
    </w:p>
    <w:p>
      <w:pPr>
        <w:pStyle w:val="BodyText"/>
      </w:pPr>
      <w:r>
        <w:t xml:space="preserve">Conclusion: A Call for Compassionate Care</w:t>
      </w:r>
    </w:p>
    <w:p>
      <w:pPr>
        <w:pStyle w:val="BodyText"/>
      </w:pPr>
      <w:r>
        <w:t xml:space="preserve">In conclusion, the role of a</w:t>
      </w:r>
      <w:r>
        <w:t xml:space="preserve"> </w:t>
      </w:r>
      <w:r>
        <w:rPr>
          <w:iCs/>
          <w:i/>
          <w:bCs/>
          <w:b/>
        </w:rPr>
        <w:t xml:space="preserve">Psychiatrist</w:t>
      </w:r>
      <w:r>
        <w:t xml:space="preserve"> </w:t>
      </w:r>
      <w:r>
        <w:t xml:space="preserve">in</w:t>
      </w:r>
      <w:r>
        <w:t xml:space="preserve"> </w:t>
      </w:r>
      <w:r>
        <w:rPr>
          <w:iCs/>
          <w:i/>
          <w:bCs/>
          <w:b/>
        </w:rPr>
        <w:t xml:space="preserve">United States Miami</w:t>
      </w:r>
      <w:r>
        <w:t xml:space="preserve"> </w:t>
      </w:r>
      <w:r>
        <w:t xml:space="preserve">is multifaceted and demanding. It requires not only medical expertise but also cultural humility, adaptability, and a deep sense of compassion. By understanding the unique dynamics of</w:t>
      </w:r>
      <w:r>
        <w:t xml:space="preserve"> </w:t>
      </w:r>
      <w:r>
        <w:rPr>
          <w:iCs/>
          <w:i/>
          <w:bCs/>
          <w:b/>
        </w:rPr>
        <w:t xml:space="preserve">United States Miami</w:t>
      </w:r>
      <w:r>
        <w:t xml:space="preserve">, psychiatrists can provide more effective, personalized care that resonates with patients' lived experiences.</w:t>
      </w:r>
    </w:p>
    <w:p>
      <w:pPr>
        <w:pStyle w:val="BodyText"/>
      </w:pPr>
      <w:r>
        <w:t xml:space="preserve">As we reflect on the importance of this profession, it is clear that the well-being of individuals in</w:t>
      </w:r>
      <w:r>
        <w:t xml:space="preserve"> </w:t>
      </w:r>
      <w:r>
        <w:rPr>
          <w:iCs/>
          <w:i/>
          <w:bCs/>
          <w:b/>
        </w:rPr>
        <w:t xml:space="preserve">United States Miami</w:t>
      </w:r>
      <w:r>
        <w:t xml:space="preserve"> </w:t>
      </w:r>
      <w:r>
        <w:t xml:space="preserve">is inextricably linked to the quality and accessibility of psychiatric services. Future initiatives must focus on training more diverse psychiatrists, enhancing community partnerships, and leveraging technology to bridge gaps in care. Ultimately, the goal is to create a mental health ecosystem in</w:t>
      </w:r>
      <w:r>
        <w:t xml:space="preserve"> </w:t>
      </w:r>
      <w:r>
        <w:rPr>
          <w:iCs/>
          <w:i/>
          <w:bCs/>
          <w:b/>
        </w:rPr>
        <w:t xml:space="preserve">United States Miami</w:t>
      </w:r>
      <w:r>
        <w:t xml:space="preserve"> </w:t>
      </w:r>
      <w:r>
        <w:t xml:space="preserve">where every individual has access to compassionate, evidence-based treatment tailored to their unique needs.</w:t>
      </w:r>
    </w:p>
    <w:p>
      <w:pPr>
        <w:pStyle w:val="BodyText"/>
      </w:pPr>
      <w:r>
        <w:t xml:space="preserve">The journey toward mental wellness is complex, but with dedicated psychiatrists at the helm, residents of</w:t>
      </w:r>
      <w:r>
        <w:t xml:space="preserve"> </w:t>
      </w:r>
      <w:r>
        <w:rPr>
          <w:iCs/>
          <w:i/>
          <w:bCs/>
          <w:b/>
        </w:rPr>
        <w:t xml:space="preserve">United States Miami</w:t>
      </w:r>
      <w:r>
        <w:t xml:space="preserve"> </w:t>
      </w:r>
      <w:r>
        <w:t xml:space="preserve">can find hope, healing, and resilience. This reflection underscores the vital importance of recognizing the intersection between clinical practice and cultural context in shaping effective psychiatric care.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Psychiatrist in United States Miami</dc:title>
  <dc:creator/>
  <dc:language>en</dc:language>
  <cp:keywords/>
  <dcterms:created xsi:type="dcterms:W3CDTF">2026-07-29T17:36:07Z</dcterms:created>
  <dcterms:modified xsi:type="dcterms:W3CDTF">2026-07-29T17:36:07Z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