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Algeria,</w:t>
      </w:r>
      <w:r>
        <w:t xml:space="preserve"> </w:t>
      </w:r>
      <w:r>
        <w:t xml:space="preserve">Algiers</w:t>
      </w:r>
    </w:p>
    <w:bookmarkStart w:id="25" w:name="Xa0e97ed9882c1da1d9664950108166e50635f8e"/>
    <w:p>
      <w:pPr>
        <w:pStyle w:val="Heading1"/>
      </w:pPr>
      <w:r>
        <w:t xml:space="preserve">A Quiet Revolution: Reflecting on the Evolution of Psychology in Algeria, Algiers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Reflection Paper</w:t>
      </w:r>
    </w:p>
    <w:bookmarkStart w:id="20" w:name="X1e777c63228b973614ef0ca46994d831ba2054f"/>
    <w:p>
      <w:pPr>
        <w:pStyle w:val="Heading2"/>
      </w:pPr>
      <w:r>
        <w:t xml:space="preserve">The Weight of Silence and the Rise of Voice</w:t>
      </w:r>
    </w:p>
    <w:p>
      <w:pPr>
        <w:pStyle w:val="FirstParagraph"/>
      </w:pPr>
      <w:r>
        <w:t xml:space="preserve">For centuries, the landscape of mental health in many parts of North Africa was defined by silence. It was a realm governed by stigma, misinterpretation, and often, spiritual rather than clinical explanations for distress. To reflect on the figure of the</w:t>
      </w:r>
      <w:r>
        <w:t xml:space="preserve"> </w:t>
      </w:r>
      <w:r>
        <w:rPr>
          <w:bCs/>
          <w:b/>
        </w:rPr>
        <w:t xml:space="preserve">Psychologist</w:t>
      </w:r>
      <w:r>
        <w:t xml:space="preserve"> </w:t>
      </w:r>
      <w:r>
        <w:t xml:space="preserve">within the specific context of</w:t>
      </w:r>
      <w:r>
        <w:t xml:space="preserve"> </w:t>
      </w:r>
      <w:r>
        <w:rPr>
          <w:bCs/>
          <w:b/>
        </w:rPr>
        <w:t xml:space="preserve">Algeria</w:t>
      </w:r>
      <w:r>
        <w:t xml:space="preserve">, and its bustling capital,</w:t>
      </w:r>
      <w:r>
        <w:t xml:space="preserve"> </w:t>
      </w:r>
      <w:r>
        <w:t xml:space="preserve">Algiers</w:t>
      </w:r>
      <w:r>
        <w:t xml:space="preserve">, is to engage in an examination of a society in profound transition. This reflection paper seeks to unpack the complex, nuanced, and often challenging role that psychologists play today in this vibrant metropolis. It is not merely a discussion of clinical practices but a contemplation of cultural identity, post-colonial healing, and the modernization of social support systems.</w:t>
      </w:r>
      <w:r>
        <w:t xml:space="preserve"> </w:t>
      </w:r>
      <w:r>
        <w:t xml:space="preserve">In</w:t>
      </w:r>
      <w:r>
        <w:t xml:space="preserve"> </w:t>
      </w:r>
      <w:r>
        <w:rPr>
          <w:bCs/>
          <w:b/>
        </w:rPr>
        <w:t xml:space="preserve">Algiers</w:t>
      </w:r>
      <w:r>
        <w:t xml:space="preserve">, the capital city with its colonial architecture towering over ancient kasbahs, one witnesses a unique juxtaposition. The city is alive with the energy of youth yet burdened by historical traumas that have rippled through generations—from the struggle for independence to more recent societal upheavals. In this context, the emergence of professional psychology is not just an academic or medical advancement; it is a social necessity and a cultural reclamation.</w:t>
      </w:r>
    </w:p>
    <w:bookmarkEnd w:id="20"/>
    <w:bookmarkStart w:id="21" w:name="Xa87483d6b18038d080992b057d0ba019531252e"/>
    <w:p>
      <w:pPr>
        <w:pStyle w:val="Heading2"/>
      </w:pPr>
      <w:r>
        <w:t xml:space="preserve">Deconstructing Stigma in an Algerian Context</w:t>
      </w:r>
    </w:p>
    <w:p>
      <w:pPr>
        <w:pStyle w:val="FirstParagraph"/>
      </w:pPr>
      <w:r>
        <w:t xml:space="preserve">One of the primary tasks facing any</w:t>
      </w:r>
      <w:r>
        <w:t xml:space="preserve"> </w:t>
      </w:r>
      <w:r>
        <w:rPr>
          <w:bCs/>
          <w:b/>
        </w:rPr>
        <w:t xml:space="preserve">psychologist</w:t>
      </w:r>
      <w:r>
        <w:t xml:space="preserve"> </w:t>
      </w:r>
      <w:r>
        <w:t xml:space="preserve">working in</w:t>
      </w:r>
      <w:r>
        <w:t xml:space="preserve"> </w:t>
      </w:r>
      <w:r>
        <w:rPr>
          <w:bCs/>
          <w:b/>
        </w:rPr>
        <w:t xml:space="preserve">Algeria, Algiers, today is the deconstruction of deep-seated stigma surrounding mental health. Historically, psychological distress was often categorized under "jinn" (spirits) or seen as a weakness of character or faith. To seek help from a psychiatrist might have been viewed by older generations as an admission of moral failure.</w:t>
      </w:r>
      <w:r>
        <w:rPr>
          <w:bCs/>
          <w:b/>
        </w:rPr>
        <w:t xml:space="preserve"> </w:t>
      </w:r>
      <w:r>
        <w:rPr>
          <w:bCs/>
          <w:b/>
        </w:rPr>
        <w:t xml:space="preserve">Reflecting on this, I realize that the modern psychologist in</w:t>
      </w:r>
      <w:r>
        <w:rPr>
          <w:bCs/>
          <w:b/>
        </w:rPr>
        <w:t xml:space="preserve"> </w:t>
      </w:r>
      <w:r>
        <w:rPr>
          <w:bCs/>
          <w:b/>
          <w:bCs/>
          <w:b/>
        </w:rPr>
        <w:t xml:space="preserve">Algeria</w:t>
      </w:r>
      <w:r>
        <w:rPr>
          <w:bCs/>
          <w:b/>
        </w:rPr>
        <w:t xml:space="preserve"> </w:t>
      </w:r>
      <w:r>
        <w:rPr>
          <w:bCs/>
          <w:b/>
        </w:rPr>
        <w:t xml:space="preserve">acts not only as a healer but also as an educator and an advocate for cultural shift. The work involves navigating the delicate balance between respecting traditional Islamic frameworks, which emphasize community and spiritual resilience, and introducing evidence-based clinical interventions. In</w:t>
      </w:r>
      <w:r>
        <w:rPr>
          <w:bCs/>
          <w:b/>
        </w:rPr>
        <w:t xml:space="preserve"> </w:t>
      </w:r>
      <w:r>
        <w:rPr>
          <w:bCs/>
          <w:b/>
          <w:bCs/>
          <w:b/>
        </w:rPr>
        <w:t xml:space="preserve">Algiers, this dialogue is increasingly visible in private clinics, university counseling centers, and NGOs. The psychologist must speak a language that bridges the gap between ancient wisdom and modern neuroscience. They must validate the patient's cultural identity while guiding them toward therapeutic understanding. This dual role is exhausting yet profoundly rewarding, requiring a high degree of cultural competence and sensitivity that standard Western training often overlooks but which is essential in</w:t>
      </w:r>
      <w:r>
        <w:rPr>
          <w:bCs/>
          <w:b/>
          <w:bCs/>
          <w:b/>
        </w:rPr>
        <w:t xml:space="preserve"> </w:t>
      </w:r>
      <w:r>
        <w:rPr>
          <w:bCs/>
          <w:b/>
          <w:bCs/>
          <w:b/>
          <w:bCs/>
          <w:b/>
        </w:rPr>
        <w:t xml:space="preserve">Algeria.</w:t>
      </w:r>
    </w:p>
    <w:bookmarkEnd w:id="21"/>
    <w:bookmarkStart w:id="22" w:name="X97f011a79c3cdd8bd85cca16cb87d642853ceb5"/>
    <w:p>
      <w:pPr>
        <w:pStyle w:val="Heading2"/>
      </w:pPr>
      <w:r>
        <w:t xml:space="preserve">The Impact of Historical Trauma on Collective Mental Health</w:t>
      </w:r>
    </w:p>
    <w:p>
      <w:pPr>
        <w:pStyle w:val="FirstParagraph"/>
      </w:pPr>
      <w:r>
        <w:t xml:space="preserve">No reflection on psychology in</w:t>
      </w:r>
      <w:r>
        <w:t xml:space="preserve"> </w:t>
      </w:r>
      <w:r>
        <w:rPr>
          <w:bCs/>
          <w:b/>
        </w:rPr>
        <w:t xml:space="preserve">Algeria can ignore the shadow of history. The Algerian War for Independence (1954–1962) left scars that were often unspoken, passed down intergenerationally as what some scholars term "postmemory." In</w:t>
      </w:r>
      <w:r>
        <w:rPr>
          <w:bCs/>
          <w:b/>
        </w:rPr>
        <w:t xml:space="preserve"> </w:t>
      </w:r>
      <w:r>
        <w:rPr>
          <w:bCs/>
          <w:b/>
          <w:bCs/>
          <w:b/>
        </w:rPr>
        <w:t xml:space="preserve">Algiers, the city itself holds these memories in its stone streets. Many adults seeking therapy today carry the weight of their parents' or grandparents' trauma, even if they did not experience it directly.</w:t>
      </w:r>
      <w:r>
        <w:rPr>
          <w:bCs/>
          <w:b/>
          <w:bCs/>
          <w:b/>
        </w:rPr>
        <w:t xml:space="preserve"> </w:t>
      </w:r>
      <w:r>
        <w:rPr>
          <w:bCs/>
          <w:b/>
          <w:bCs/>
          <w:b/>
        </w:rPr>
        <w:t xml:space="preserve">The psychologist here becomes a witness to this collective pain. Unlike in more homogeneous societies, the Algerian psychologist often deals with identity crises rooted in colonization and decolonization. Who are we? How do we reconcile our Arab-Berber heritage with French influences and global modernity? Therapy sessions frequently touch upon these existential questions. The role of the</w:t>
      </w:r>
      <w:r>
        <w:rPr>
          <w:bCs/>
          <w:b/>
          <w:bCs/>
          <w:b/>
        </w:rPr>
        <w:t xml:space="preserve"> </w:t>
      </w:r>
      <w:r>
        <w:rPr>
          <w:bCs/>
          <w:b/>
          <w:bCs/>
          <w:b/>
          <w:bCs/>
          <w:b/>
        </w:rPr>
        <w:t xml:space="preserve">psychologist expands beyond symptom reduction to include helping individuals navigate their place in a post-colonial world. This is particularly relevant for the youth of</w:t>
      </w:r>
      <w:r>
        <w:rPr>
          <w:bCs/>
          <w:b/>
          <w:bCs/>
          <w:b/>
          <w:bCs/>
          <w:b/>
        </w:rPr>
        <w:t xml:space="preserve"> </w:t>
      </w:r>
      <w:r>
        <w:rPr>
          <w:bCs/>
          <w:b/>
          <w:bCs/>
          <w:b/>
          <w:bCs/>
          <w:b/>
          <w:bCs/>
          <w:b/>
        </w:rPr>
        <w:t xml:space="preserve">Algiers, who are caught between traditional expectations and the allure of global digital culture. They face pressure regarding education, employment, and social behavior, leading to high rates of anxiety and depression that require specialized, culturally attuned psychological support.</w:t>
      </w:r>
    </w:p>
    <w:bookmarkEnd w:id="22"/>
    <w:bookmarkStart w:id="23" w:name="X6b9687065cc5d256e9f366d5fe1493226c0ebab"/>
    <w:p>
      <w:pPr>
        <w:pStyle w:val="Heading2"/>
      </w:pPr>
      <w:r>
        <w:t xml:space="preserve">The Professionalization and Future Outlook</w:t>
      </w:r>
    </w:p>
    <w:p>
      <w:pPr>
        <w:pStyle w:val="FirstParagraph"/>
      </w:pPr>
      <w:r>
        <w:t xml:space="preserve">It is also crucial to reflect on the structural challenges within the field in</w:t>
      </w:r>
      <w:r>
        <w:t xml:space="preserve"> </w:t>
      </w:r>
      <w:r>
        <w:rPr>
          <w:bCs/>
          <w:b/>
        </w:rPr>
        <w:t xml:space="preserve">Algeria. While there are universities producing graduates in psychology, the path to professional practice can be bureaucratic. Access to mental health care in public institutions is often limited by resources and staffing shortages, making private practice and NGO interventions vital in</w:t>
      </w:r>
      <w:r>
        <w:rPr>
          <w:bCs/>
          <w:b/>
        </w:rPr>
        <w:t xml:space="preserve"> </w:t>
      </w:r>
      <w:r>
        <w:rPr>
          <w:bCs/>
          <w:b/>
          <w:bCs/>
          <w:b/>
        </w:rPr>
        <w:t xml:space="preserve">Algiers. This disparity creates a two-tier system where wealthier citizens have access to high-quality psychological care, while others may rely solely on primary care doctors who are not trained in mental health.</w:t>
      </w:r>
      <w:r>
        <w:rPr>
          <w:bCs/>
          <w:b/>
          <w:bCs/>
          <w:b/>
        </w:rPr>
        <w:t xml:space="preserve"> </w:t>
      </w:r>
      <w:r>
        <w:rPr>
          <w:bCs/>
          <w:b/>
          <w:bCs/>
          <w:b/>
        </w:rPr>
        <w:t xml:space="preserve">However, the trend is shifting. There is a growing awareness among the younger generation of</w:t>
      </w:r>
      <w:r>
        <w:rPr>
          <w:bCs/>
          <w:b/>
          <w:bCs/>
          <w:b/>
        </w:rPr>
        <w:t xml:space="preserve"> </w:t>
      </w:r>
      <w:r>
        <w:rPr>
          <w:bCs/>
          <w:b/>
          <w:bCs/>
          <w:b/>
          <w:bCs/>
          <w:b/>
        </w:rPr>
        <w:t xml:space="preserve">Algeria, particularly in urban centers like</w:t>
      </w:r>
      <w:r>
        <w:rPr>
          <w:bCs/>
          <w:b/>
          <w:bCs/>
          <w:b/>
          <w:bCs/>
          <w:b/>
        </w:rPr>
        <w:t xml:space="preserve"> </w:t>
      </w:r>
      <w:r>
        <w:rPr>
          <w:bCs/>
          <w:b/>
          <w:bCs/>
          <w:b/>
          <w:bCs/>
          <w:b/>
          <w:bCs/>
          <w:b/>
        </w:rPr>
        <w:t xml:space="preserve">Algiers, that mental health is as important as physical health. Social media campaigns, public lectures, and increased visibility of psychologists have helped normalize these conversations. The stigma is slowly eroding, replaced by a curiosity and a desire for self-improvement.</w:t>
      </w:r>
      <w:r>
        <w:rPr>
          <w:bCs/>
          <w:b/>
          <w:bCs/>
          <w:b/>
          <w:bCs/>
          <w:b/>
          <w:bCs/>
          <w:b/>
        </w:rPr>
        <w:t xml:space="preserve"> </w:t>
      </w:r>
      <w:r>
        <w:rPr>
          <w:bCs/>
          <w:b/>
          <w:bCs/>
          <w:b/>
          <w:bCs/>
          <w:b/>
          <w:bCs/>
          <w:b/>
        </w:rPr>
        <w:t xml:space="preserve">The future of psychology in</w:t>
      </w:r>
      <w:r>
        <w:rPr>
          <w:bCs/>
          <w:b/>
          <w:bCs/>
          <w:b/>
          <w:bCs/>
          <w:b/>
          <w:bCs/>
          <w:b/>
        </w:rPr>
        <w:t xml:space="preserve"> </w:t>
      </w:r>
      <w:r>
        <w:rPr>
          <w:bCs/>
          <w:b/>
          <w:bCs/>
          <w:b/>
          <w:bCs/>
          <w:b/>
          <w:bCs/>
          <w:b/>
          <w:bCs/>
          <w:b/>
        </w:rPr>
        <w:t xml:space="preserve">Algeria depends on strengthening academic training, ensuring ethical standards are upheld globally recognized practices while maintaining local relevance. It requires investment in public mental health infrastructure so that care is not just a privilege but a right for all citizens of</w:t>
      </w:r>
      <w:r>
        <w:rPr>
          <w:bCs/>
          <w:b/>
          <w:bCs/>
          <w:b/>
          <w:bCs/>
          <w:b/>
          <w:bCs/>
          <w:b/>
          <w:bCs/>
          <w:b/>
        </w:rPr>
        <w:t xml:space="preserve"> </w:t>
      </w:r>
      <w:r>
        <w:rPr>
          <w:bCs/>
          <w:b/>
          <w:bCs/>
          <w:b/>
          <w:bCs/>
          <w:b/>
          <w:bCs/>
          <w:b/>
          <w:bCs/>
          <w:b/>
          <w:bCs/>
          <w:b/>
        </w:rPr>
        <w:t xml:space="preserve">Algiers. Furthermore, there is a need for more research focused specifically on the Algerian population, moving away from solely importing Western diagnostic models and developing indigenous frameworks that resonate with local lived experiences.</w:t>
      </w:r>
    </w:p>
    <w:bookmarkEnd w:id="23"/>
    <w:bookmarkStart w:id="24" w:name="X139d7a653d205263eddf3eb8bfd50a8d7f14cde"/>
    <w:p>
      <w:pPr>
        <w:pStyle w:val="Heading2"/>
      </w:pPr>
      <w:r>
        <w:t xml:space="preserve">Conclusion: A Path Toward Holistic Healing</w:t>
      </w:r>
    </w:p>
    <w:p>
      <w:pPr>
        <w:pStyle w:val="FirstParagraph"/>
      </w:pPr>
      <w:r>
        <w:t xml:space="preserve">In conclusion, reflecting on the role of the</w:t>
      </w:r>
      <w:r>
        <w:t xml:space="preserve"> </w:t>
      </w:r>
      <w:r>
        <w:rPr>
          <w:bCs/>
          <w:b/>
        </w:rPr>
        <w:t xml:space="preserve">psychologist</w:t>
      </w:r>
      <w:r>
        <w:t xml:space="preserve"> </w:t>
      </w:r>
      <w:r>
        <w:t xml:space="preserve">in</w:t>
      </w:r>
    </w:p>
    <w:p>
      <w:pPr>
        <w:pStyle w:val="BodyText"/>
      </w:pPr>
      <w:r>
        <w:t xml:space="preserve">Algeria, Algiers, reveals a profession at a critical juncture. It is a field characterized by tension between tradition and modernity, silence and voice, trauma and healing. The psychologist is no longer just a clinician treating individual pathologies; they are agents of social change who help reshape the narrative around mental well-being in Algerian society.</w:t>
      </w:r>
      <w:r>
        <w:t xml:space="preserve"> </w:t>
      </w:r>
      <w:r>
        <w:t xml:space="preserve">As</w:t>
      </w:r>
    </w:p>
    <w:p>
      <w:pPr>
        <w:pStyle w:val="BodyText"/>
      </w:pPr>
      <w:r>
        <w:t xml:space="preserve">Algeria continues to evolve economically and socially, the demand for psychological services will undoubtedly grow. The challenge lies in ensuring that this growth is inclusive, culturally sensitive, and accessible to all layers of society. For the psychologist practicing in</w:t>
      </w:r>
    </w:p>
    <w:p>
      <w:pPr>
        <w:pStyle w:val="BodyText"/>
      </w:pPr>
      <w:r>
        <w:t xml:space="preserve">Algiers, it is a privilege to be part of this quiet revolution—helping individuals find their voices amidst the noise of history, and guiding them toward a future where mental health is respected as an integral part of human dignity. The journey has just begun, but the steps taken so far are significant markers in the progress toward a healthier, more self-aware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Psychologists in Algeria, Algiers</dc:title>
  <dc:creator/>
  <cp:keywords/>
  <dcterms:created xsi:type="dcterms:W3CDTF">2026-07-29T11:32:50Z</dcterms:created>
  <dcterms:modified xsi:type="dcterms:W3CDTF">2026-07-29T11:32:50Z</dcterms:modified>
</cp:coreProperties>
</file>

<file path=docProps/custom.xml><?xml version="1.0" encoding="utf-8"?>
<Properties xmlns="http://schemas.openxmlformats.org/officeDocument/2006/custom-properties" xmlns:vt="http://schemas.openxmlformats.org/officeDocument/2006/docPropsVTypes"/>
</file>