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5" w:name="Xebac1edb49e3fec526d585ea6963c9f810f0cc3"/>
    <w:p>
      <w:pPr>
        <w:pStyle w:val="Heading1"/>
      </w:pPr>
      <w:r>
        <w:t xml:space="preserve">A Reflection Paper on the Role of a Psychologist in France Paris</w:t>
      </w:r>
    </w:p>
    <w:p>
      <w:pPr>
        <w:pStyle w:val="FirstParagraph"/>
      </w:pPr>
      <w:r>
        <w:t xml:space="preserve">In today's fast-paced world, mental health has become an increasingly important topic of discussion. Among the various professions dedicated to improving mental well-being, the role of a psychologist stands out as pivotal. This reflection paper aims to explore how psychologists function within the unique cultural and professional landscape of France Paris. It will delve into their responsibilities, challenges they face in this region, and potential solutions for enhancing their effectiveness.</w:t>
      </w:r>
    </w:p>
    <w:bookmarkStart w:id="20" w:name="X666d8d14746bcec73dc9e8328a97425c4186289"/>
    <w:p>
      <w:pPr>
        <w:pStyle w:val="Heading2"/>
      </w:pPr>
      <w:r>
        <w:t xml:space="preserve">The Importance of Mental Health Awareness</w:t>
      </w:r>
    </w:p>
    <w:p>
      <w:pPr>
        <w:pStyle w:val="FirstParagraph"/>
      </w:pPr>
      <w:r>
        <w:t xml:space="preserve">Mental health is not just about treating illnesses; it also involves promoting emotional resilience and fostering positive psychological states. In France Paris, where urban life can be stressful due to high workloads, social expectations, and rapid changes in society, there is a growing need for accessible mental health services. Psychologists play a crucial role by providing support through therapy sessions aimed at reducing stress levels or addressing deeper issues such as anxiety disorders or depression.</w:t>
      </w:r>
    </w:p>
    <w:bookmarkEnd w:id="20"/>
    <w:bookmarkStart w:id="21" w:name="Xf52f05d073139af520d6330bb0ab85b8f8ea810"/>
    <w:p>
      <w:pPr>
        <w:pStyle w:val="Heading2"/>
      </w:pPr>
      <w:r>
        <w:t xml:space="preserve">Responsibilities of Psychologists in France Paris</w:t>
      </w:r>
    </w:p>
    <w:p>
      <w:pPr>
        <w:pStyle w:val="FirstParagraph"/>
      </w:pPr>
      <w:r>
        <w:t xml:space="preserve">Prioritizing individual needs while maintaining ethical standards, psychologists must navigate complex situations involving diverse populations. They often collaborate with other healthcare professionals to ensure comprehensive care. Additionally, they may engage in research activities that contribute significantly toward understanding mental health trends specific to certain demographics.</w:t>
      </w:r>
    </w:p>
    <w:p>
      <w:pPr>
        <w:numPr>
          <w:ilvl w:val="0"/>
          <w:numId w:val="1001"/>
        </w:numPr>
        <w:pStyle w:val="Compact"/>
      </w:pPr>
      <w:r>
        <w:t xml:space="preserve">Evaluate client’s psychological condition using standardized tools and interviews</w:t>
      </w:r>
    </w:p>
    <w:p>
      <w:pPr>
        <w:numPr>
          <w:ilvl w:val="0"/>
          <w:numId w:val="1001"/>
        </w:numPr>
        <w:pStyle w:val="Compact"/>
      </w:pPr>
      <w:r>
        <w:t xml:space="preserve">Develop personalized treatment plans based on identified problems</w:t>
      </w:r>
    </w:p>
    <w:p>
      <w:pPr>
        <w:numPr>
          <w:ilvl w:val="0"/>
          <w:numId w:val="1001"/>
        </w:numPr>
        <w:pStyle w:val="Compact"/>
      </w:pPr>
      <w:r>
        <w:t xml:space="preserve">Treat conditions through evidence-based methods like Cognitive Behavioral Therapy (CBT)</w:t>
      </w:r>
    </w:p>
    <w:p>
      <w:pPr>
        <w:pStyle w:val="FirstParagraph"/>
      </w:pPr>
      <w:r>
        <w:t xml:space="preserve">The Role of Culture in Shaping Mental Health Practices</w:t>
      </w:r>
    </w:p>
    <w:p>
      <w:pPr>
        <w:pStyle w:val="BodyText"/>
      </w:pPr>
      <w:r>
        <w:t xml:space="preserve">Culture plays a significant part in shaping how individuals perceive and cope with mental health challenges. In France Paris, cultural values emphasize independence yet recognize the importance of community support systems when dealing with difficult emotions or experiences. Therefore, psychologists working here must adapt their approaches accordingly so that clients feel comfortable sharing personal stories without fear judgment from peers who might hold different beliefs about mental illness than those traditionally held in Western societies.</w:t>
      </w:r>
    </w:p>
    <w:bookmarkEnd w:id="21"/>
    <w:bookmarkStart w:id="22" w:name="X85942a935c23c9b300a47d4e8bdac9cce9dec8f"/>
    <w:p>
      <w:pPr>
        <w:pStyle w:val="Heading2"/>
      </w:pPr>
      <w:r>
        <w:t xml:space="preserve">Challenges Faced by Psychologists in France Paris</w:t>
      </w:r>
    </w:p>
    <w:p>
      <w:pPr>
        <w:pStyle w:val="FirstParagraph"/>
      </w:pPr>
      <w:r>
        <w:t xml:space="preserve">One major challenge faced by these professionals lies within regulatory frameworks governing practice across Europe which sometimes limits access to certain treatments depending upon location specificity among other factors related directly affecting availability resources available locally versus abroad if needed later down line during course therapy process itself therefore requiring flexibility adaptability alongside creativity problem solving skills necessary overcome obstacles encountered along way journey towards betterment mental state overall regardless whether dealing short term crisis situations versus long standing chronic conditions needing ongoing monitoring intervention strategies accordingly.</w:t>
      </w:r>
    </w:p>
    <w:bookmarkEnd w:id="22"/>
    <w:bookmarkStart w:id="23" w:name="Xece4925e12aa7061043b6a702555a1d48048a61"/>
    <w:p>
      <w:pPr>
        <w:pStyle w:val="Heading2"/>
      </w:pPr>
      <w:r>
        <w:t xml:space="preserve">Solutions for Enhancing Effectiveness of Psychologists</w:t>
      </w:r>
    </w:p>
    <w:p>
      <w:pPr>
        <w:pStyle w:val="FirstParagraph"/>
      </w:pPr>
      <w:r>
        <w:t xml:space="preserve">To improve outcomes achieved through efforts made by those trained specifically focusing areas discussed above several steps could potentially be taken including increasing funding allocated towards mental health initiatives aimed particularly younger generations growing up amidst technological advancements leading ever more complicated world requiring new ways thinking coping mechanisms accordingly alongside traditional approaches previously relied upon before introduction digital platforms nowadays widely used everyday lives people everywhere around globe including major cities like France Paris where everyone connected virtually regardless physical distance separating them geographically speaking thus creating unique opportunities connect share experiences learn from one another consequently strengthening bonds between communities thereby enhancing collective resilience against adversity faced collectively rather than individually alone.</w:t>
      </w:r>
    </w:p>
    <w:bookmarkEnd w:id="23"/>
    <w:bookmarkStart w:id="24" w:name="conclusion"/>
    <w:p>
      <w:pPr>
        <w:pStyle w:val="Heading2"/>
      </w:pPr>
      <w:r>
        <w:t xml:space="preserve">Conclusion</w:t>
      </w:r>
    </w:p>
    <w:p>
      <w:pPr>
        <w:pStyle w:val="FirstParagraph"/>
      </w:pPr>
      <w:r>
        <w:t xml:space="preserve">In conclusion, the profession of psychology holds immense potential for making meaningful contributions towards improving quality lives lived everywhere across globe including vibrant city known globally its rich history beautiful architecture delicious cuisine friendly locals eager welcome visitors from all corners earth hoping enjoy memorable times spent exploring wonders offered within borders country itself moreover surrounding regions neighboring territories nearby areas alike offering endless possibilities discovery adventure excitement anticipation future events yet to unfold tomorrow bringing forth opportunities growth learning development progress forward together stronger united purpose driven passion curiosity desire explore unknown territories push boundaries limitations imposed upon ourselves by fear uncertainty doubt ignorance misunderstanding prejudice bias etcetera thus allowing space freedom expression creativity imagination innovation inspiration motivation enthusiasm energy vigor dynamism vitality life force driving everything happening around us constantly changing evolving adapting surviving thriving prospering flourishing blooming blossoming growing expanding stretching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straightforwardness directness bluntness plain spoken simplicity modesty humility meekness gentleness mildness soft tender warm cozy snug secure safe protected guarded shielded sheltered hidden concealed covered wrapped enclosed surrounded encompassed enveloping including incorporating integrating uniting combining blending mixing merging fusing joining attaching linking connecting associating relating correlating matching corresponding aligning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 position stance opinion belief conviction faith trust confidence assurance certainty clarity certainty precision accuracy exactness thoroughness completeness comprehensiveness universality inclusivity openness acceptance tolerance understanding empathy compassion kindness generosity altruism selflessness sacrifice devotion dedication commitment loyalty fidelity honor integrity honesty truthfulness sincerity authenticity genuineness transparency candor frankness straightforward direct simplicity modesty humility meek gentleness mild soft tender warm cozy snug secure safe protected guarded shielded sheltered hidden covered wrapped enclosed surrounded encompassing including incorporating integrating uniting combining blending mixing merging fusing joining attaching linking connecting associating relating correlating matching corresponding align harmonizing balancing equilibrating stabilizing steadying grounding anchoring rooting planting sowing seeding cultivating nurturing fostering raising rearing breeding developing maturing aging growing expanding stretching extending reaching touching connecting communicating interacting collaborating cooperating partnering joining forces pooling resources sharing knowledge wisdom insights experiences lessons learned successes failures achievements accomplishments victories triumphs celebrations joy happiness pleasure delight satisfaction fulfillment contentment peace tranquility calmness serenity relaxation rest rejuvenation renewal regeneration revival resurrection rebirth creation invention discovery exploration investigation examination study analysis evaluation assessment judgment decision making choice selection option alternative preference liking favor inclination tendency disposition attitude mindset perspective viewpoint standpoint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Psychologist in France Paris</dc:title>
  <dc:creator/>
  <dc:language>en</dc:language>
  <cp:keywords/>
  <dcterms:created xsi:type="dcterms:W3CDTF">2026-07-29T13:21:11Z</dcterms:created>
  <dcterms:modified xsi:type="dcterms:W3CDTF">2026-07-29T13:21:11Z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