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Psychologist</w:t>
      </w:r>
      <w:r>
        <w:t xml:space="preserve"> </w:t>
      </w:r>
      <w:r>
        <w:t xml:space="preserve">in</w:t>
      </w:r>
      <w:r>
        <w:t xml:space="preserve"> </w:t>
      </w:r>
      <w:r>
        <w:t xml:space="preserve">Milan,</w:t>
      </w:r>
      <w:r>
        <w:t xml:space="preserve"> </w:t>
      </w:r>
      <w:r>
        <w:t xml:space="preserve">Italy</w:t>
      </w:r>
    </w:p>
    <w:bookmarkStart w:id="25" w:name="X39606bbf3313187a536da80a6876bbcde7f1fd1"/>
    <w:p>
      <w:pPr>
        <w:pStyle w:val="Heading1"/>
      </w:pPr>
      <w:r>
        <w:t xml:space="preserve">Bridging Tradition and Modernity: A Reflection on the Psychologist in Milan, Italy</w:t>
      </w:r>
    </w:p>
    <w:p>
      <w:pPr>
        <w:pStyle w:val="FirstParagraph"/>
      </w:pPr>
      <w:r>
        <w:t xml:space="preserve">Milan stands as a beacon of modernity in Southern Europe, a city that pulses with economic vitality, fashion-forward energy, and historical depth. Yet, beneath the polished surfaces of its design weeks and financial exchanges lies a complex human landscape filled with stressors unique to urban life. In this dynamic environment, the role of the</w:t>
      </w:r>
      <w:r>
        <w:t xml:space="preserve"> </w:t>
      </w:r>
      <w:r>
        <w:rPr>
          <w:bCs/>
          <w:b/>
        </w:rPr>
        <w:t xml:space="preserve">Psychologist</w:t>
      </w:r>
      <w:r>
        <w:t xml:space="preserve"> </w:t>
      </w:r>
      <w:r>
        <w:t xml:space="preserve">is not merely therapeutic but deeply sociological and cultural. Reflecting on the practice of psychology in</w:t>
      </w:r>
      <w:r>
        <w:t xml:space="preserve"> </w:t>
      </w:r>
      <w:r>
        <w:rPr>
          <w:bCs/>
          <w:b/>
        </w:rPr>
        <w:t xml:space="preserve">Milan, Italy</w:t>
      </w:r>
      <w:r>
        <w:t xml:space="preserve">, requires an understanding of how traditional Mediterranean values intersect with contemporary high-pressure demands.</w:t>
      </w:r>
    </w:p>
    <w:bookmarkStart w:id="20" w:name="the-unique-fabric-of-milanese-life"/>
    <w:p>
      <w:pPr>
        <w:pStyle w:val="Heading2"/>
      </w:pPr>
      <w:r>
        <w:t xml:space="preserve">The Unique Fabric of Milanese Life</w:t>
      </w:r>
    </w:p>
    <w:p>
      <w:pPr>
        <w:pStyle w:val="FirstParagraph"/>
      </w:pPr>
      <w:r>
        <w:t xml:space="preserve">To understand the work of a psychologist in this context, one must first appreciate the specific atmosphere of Milan. Unlike Rome, which often carries the weight of ancient history and political chaos, or Naples, with its intense emotional expressiveness and community bonds, Milan is defined by efficiency, ambition, and speed. It is Italy’s economic engine. For many residents and expatriates alike in</w:t>
      </w:r>
      <w:r>
        <w:t xml:space="preserve"> </w:t>
      </w:r>
      <w:r>
        <w:rPr>
          <w:bCs/>
          <w:b/>
        </w:rPr>
        <w:t xml:space="preserve">Milan</w:t>
      </w:r>
      <w:r>
        <w:t xml:space="preserve">, the city represents opportunity but also isolation. The fast pace of professional life can lead to a profound sense of anonymity.</w:t>
      </w:r>
    </w:p>
    <w:p>
      <w:pPr>
        <w:pStyle w:val="BodyText"/>
      </w:pPr>
      <w:r>
        <w:t xml:space="preserve">In this setting, mental health issues such as anxiety, burnout, and depressive disorders are not anomalies; they are occupational hazards. The reflection on the psychologist’s role here reveals a shift from treating pathology to preventing crisis. The modern psychologist in Milan must navigate a client base that is often highly educated and aware of psychological concepts yet reluctant to seek help due to lingering stigmas or the fear of appearing "weak" in a competitive professional environment.</w:t>
      </w:r>
    </w:p>
    <w:bookmarkEnd w:id="20"/>
    <w:bookmarkStart w:id="21" w:name="cultural-nuances-and-family-dynamics"/>
    <w:p>
      <w:pPr>
        <w:pStyle w:val="Heading2"/>
      </w:pPr>
      <w:r>
        <w:t xml:space="preserve">Cultural Nuances and Family Dynamics</w:t>
      </w:r>
    </w:p>
    <w:p>
      <w:pPr>
        <w:pStyle w:val="FirstParagraph"/>
      </w:pPr>
      <w:r>
        <w:t xml:space="preserve">A critical aspect of practicing as a psychologist in Italy is the central role of the family unit. While Milan is known for its independence, Italian culture at large remains deeply rooted in familial interdependence. In many cases, an individual’s mental health struggle is not just an individual issue but a family system issue. A psychologist working in</w:t>
      </w:r>
      <w:r>
        <w:t xml:space="preserve"> </w:t>
      </w:r>
      <w:r>
        <w:rPr>
          <w:bCs/>
          <w:b/>
        </w:rPr>
        <w:t xml:space="preserve">Milan</w:t>
      </w:r>
      <w:r>
        <w:t xml:space="preserve"> </w:t>
      </w:r>
      <w:r>
        <w:t xml:space="preserve">must therefore be adept at systemic therapy and family counseling.</w:t>
      </w:r>
    </w:p>
    <w:p>
      <w:pPr>
        <w:pStyle w:val="BodyText"/>
      </w:pPr>
      <w:r>
        <w:t xml:space="preserve">The tension between traditional expectations—such as living with parents longer than in other Western countries due to economic factors—and the desire for personal autonomy creates significant psychological friction. This generational gap is particularly pronounced in Milan, where young professionals strive to establish careers quickly while still relying on familial support structures. The psychologist becomes a mediator not only of internal emotions but of external cultural expectations. They help clients negotiate their identity within the framework of Italian family values while adapting to the secular, fast-paced reality of modern</w:t>
      </w:r>
      <w:r>
        <w:t xml:space="preserve"> </w:t>
      </w:r>
      <w:r>
        <w:rPr>
          <w:bCs/>
          <w:b/>
        </w:rPr>
        <w:t xml:space="preserve">Milan</w:t>
      </w:r>
      <w:r>
        <w:t xml:space="preserve">.</w:t>
      </w:r>
    </w:p>
    <w:bookmarkEnd w:id="21"/>
    <w:bookmarkStart w:id="22" w:name="Xe4e6777dcd97e244a54634acc30625c8a4c5c50"/>
    <w:p>
      <w:pPr>
        <w:pStyle w:val="Heading2"/>
      </w:pPr>
      <w:r>
        <w:t xml:space="preserve">The Professional Landscape and Ethical Responsibilities</w:t>
      </w:r>
    </w:p>
    <w:p>
      <w:pPr>
        <w:pStyle w:val="FirstParagraph"/>
      </w:pPr>
      <w:r>
        <w:t xml:space="preserve">The profession itself has undergone significant changes in recent years. In Italy, the title of "Psychologist" is strictly regulated by law. Only those who have completed a specialized five-year degree and passed the national state exam can practice legally. This regulation ensures a high standard of care but also places immense pressure on professionals to maintain rigorous ethical standards.</w:t>
      </w:r>
    </w:p>
    <w:p>
      <w:pPr>
        <w:pStyle w:val="BodyText"/>
      </w:pPr>
      <w:r>
        <w:t xml:space="preserve">In</w:t>
      </w:r>
      <w:r>
        <w:t xml:space="preserve"> </w:t>
      </w:r>
      <w:r>
        <w:rPr>
          <w:bCs/>
          <w:b/>
        </w:rPr>
        <w:t xml:space="preserve">Milan</w:t>
      </w:r>
      <w:r>
        <w:t xml:space="preserve">, where private practice is common alongside public health services, psychologists must balance accessibility with profitability. There is a growing demand for short-term, solution-focused therapies due to the busy schedules of Milanese clients. However, this trend risks oversimplifying complex emotional issues. The reflection here turns inward: how does the psychologist maintain depth and empathy in a market that often prioritizes speed and efficiency? It is crucial that practitioners in</w:t>
      </w:r>
      <w:r>
        <w:t xml:space="preserve"> </w:t>
      </w:r>
      <w:r>
        <w:rPr>
          <w:bCs/>
          <w:b/>
        </w:rPr>
        <w:t xml:space="preserve">Milan</w:t>
      </w:r>
      <w:r>
        <w:t xml:space="preserve"> </w:t>
      </w:r>
      <w:r>
        <w:t xml:space="preserve">advocate for holistic care, recognizing that true mental health cannot be rushed.</w:t>
      </w:r>
    </w:p>
    <w:bookmarkEnd w:id="22"/>
    <w:bookmarkStart w:id="23" w:name="X32eb123cf9a22afb58a3512b1cdebdc06262a5e"/>
    <w:p>
      <w:pPr>
        <w:pStyle w:val="Heading2"/>
      </w:pPr>
      <w:r>
        <w:t xml:space="preserve">The Impact of Globalization on Local Practice</w:t>
      </w:r>
    </w:p>
    <w:p>
      <w:pPr>
        <w:pStyle w:val="FirstParagraph"/>
      </w:pPr>
      <w:r>
        <w:t xml:space="preserve">Milan is an international hub. A significant portion of its population consists of expatriates from around the world. Consequently, the psychologist in this city often finds themselves working across linguistic and cultural boundaries. Multilingual capability and cross-cultural competence are no longer optional skills but essential components of professional training for a psychologist in</w:t>
      </w:r>
      <w:r>
        <w:t xml:space="preserve"> </w:t>
      </w:r>
      <w:r>
        <w:rPr>
          <w:bCs/>
          <w:b/>
        </w:rPr>
        <w:t xml:space="preserve">Milan</w:t>
      </w:r>
      <w:r>
        <w:t xml:space="preserve">.</w:t>
      </w:r>
    </w:p>
    <w:p>
      <w:pPr>
        <w:pStyle w:val="BodyText"/>
      </w:pPr>
      <w:r>
        <w:t xml:space="preserve">This multicultural environment enriches the field, allowing for the exchange of diverse therapeutic approaches. However, it also presents challenges related to acculturation stress. Expatriates often face isolation and identity crises, while local Italians may experience anxiety due to rapid social changes influenced by global trends. The psychologist serves as a anchor in this fluidity, helping individuals find stability amidst cultural dislocation.</w:t>
      </w:r>
    </w:p>
    <w:bookmarkEnd w:id="23"/>
    <w:bookmarkStart w:id="24" w:name="X50599d1fa93edfe4ab6889e71a15af469b41176"/>
    <w:p>
      <w:pPr>
        <w:pStyle w:val="Heading2"/>
      </w:pPr>
      <w:r>
        <w:t xml:space="preserve">Conclusion: A Call for Empathetic Resilience</w:t>
      </w:r>
    </w:p>
    <w:p>
      <w:pPr>
        <w:pStyle w:val="FirstParagraph"/>
      </w:pPr>
      <w:r>
        <w:t xml:space="preserve">In conclusion, the role of the psychologist in Milan is multifaceted and evolving. It requires a delicate balance of respecting Italian traditions while addressing modern urban stressors. The city’s relentless pace demands that mental health professionals be proactive rather than reactive. They must work to destigmatize psychological care, integrate family dynamics into treatment plans, and adapt to a globalized clientele.</w:t>
      </w:r>
    </w:p>
    <w:p>
      <w:pPr>
        <w:pStyle w:val="BodyText"/>
      </w:pPr>
      <w:r>
        <w:t xml:space="preserve">Reflecting on the profession in this specific geographic and cultural context highlights the importance of contextual sensitivity. A psychologist cannot simply apply generic theories; they must understand the heartbeat of Milan—its ambition, its heritage, and its hidden vulnerabilities. By doing so, they contribute not only to individual healing but to the social cohesion of one of Italy’s most vital cities. The future of psychology in</w:t>
      </w:r>
      <w:r>
        <w:t xml:space="preserve"> </w:t>
      </w:r>
      <w:r>
        <w:rPr>
          <w:bCs/>
          <w:b/>
        </w:rPr>
        <w:t xml:space="preserve">Milan</w:t>
      </w:r>
      <w:r>
        <w:t xml:space="preserve"> </w:t>
      </w:r>
      <w:r>
        <w:t xml:space="preserve">lies in building resilient communities where mental well-being is viewed as a cornerstone of success, rather than an afterthought.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Psychologist in Milan, Italy</dc:title>
  <dc:creator/>
  <dc:language>en</dc:language>
  <cp:keywords/>
  <dcterms:created xsi:type="dcterms:W3CDTF">2026-07-29T17:33:05Z</dcterms:created>
  <dcterms:modified xsi:type="dcterms:W3CDTF">2026-07-29T17:33:05Z</dcterms:modified>
</cp:coreProperties>
</file>

<file path=docProps/custom.xml><?xml version="1.0" encoding="utf-8"?>
<Properties xmlns="http://schemas.openxmlformats.org/officeDocument/2006/custom-properties" xmlns:vt="http://schemas.openxmlformats.org/officeDocument/2006/docPropsVTypes"/>
</file>