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cc64a81724eb94c6b0ab01c5bad553d7882054e"/>
    <w:p>
      <w:pPr>
        <w:pStyle w:val="Heading1"/>
      </w:pPr>
      <w:r>
        <w:t xml:space="preserve">A Reflection on the Practice of Psychology in New Zealand Wellington</w:t>
      </w:r>
    </w:p>
    <w:p>
      <w:pPr>
        <w:pStyle w:val="FirstParagraph"/>
      </w:pPr>
      <w:r>
        <w:rPr>
          <w:bCs/>
          <w:b/>
        </w:rPr>
        <w:t xml:space="preserve">Date:</w:t>
      </w:r>
      <w:r>
        <w:t xml:space="preserve"> </w:t>
      </w:r>
      <w:r>
        <w:t xml:space="preserve">October 26, 2023</w:t>
      </w:r>
      <w:r>
        <w:br/>
      </w:r>
      <w:r>
        <w:rPr>
          <w:bCs/>
          <w:b/>
        </w:rPr>
        <w:t xml:space="preserve">Subject:</w:t>
      </w:r>
      <w:r>
        <w:t xml:space="preserve">The Intersecting Roles of Culture, Community, and Clinical Practice</w:t>
      </w:r>
    </w:p>
    <w:p>
      <w:r>
        <w:pict>
          <v:rect style="width:0;height:1.5pt" o:hralign="center" o:hrstd="t" o:hr="t"/>
        </w:pict>
      </w:r>
    </w:p>
    <w:bookmarkStart w:id="20" w:name="section"/>
    <w:p>
      <w:pPr>
        <w:pStyle w:val="Heading2"/>
      </w:pPr>
    </w:p>
    <w:p>
      <w:pPr>
        <w:pStyle w:val="FirstParagraph"/>
      </w:pPr>
      <w:r>
        <w:t xml:space="preserve">To reflect upon the role of a Psychologist within New Zealand Wellington is to engage with a complex tapestry of cultural expectations, geographical isolation, and intense community connectivity. Unlike the sprawling urban centers of Auckland or Christchurch, Wellington presents a unique microcosm for psychological practice. It is a city defined by its winds—both literal and metaphorical—which serve as an apt metaphor for the emotional turbulence that often brings individuals to seek professional help. In this reflection, I aim to explore how the identity of a Psychologist in New Zealand Wellington differs from generic clinical roles elsewhere, emphasizing the necessity of cultural humility, community integration, and adaptive resilience.</w:t>
      </w:r>
    </w:p>
    <w:p>
      <w:pPr>
        <w:pStyle w:val="BodyText"/>
      </w:pPr>
      <w:r>
        <w:t xml:space="preserve">The landscape of mental health in Wellington is not merely about symptom management; it is deeply intertwined with the concept of</w:t>
      </w:r>
      <w:r>
        <w:t xml:space="preserve"> </w:t>
      </w:r>
      <w:r>
        <w:rPr>
          <w:iCs/>
          <w:i/>
        </w:rPr>
        <w:t xml:space="preserve">Mana</w:t>
      </w:r>
      <w:r>
        <w:t xml:space="preserve"> </w:t>
      </w:r>
      <w:r>
        <w:t xml:space="preserve">(personal power, prestige) and the broader framework of Te Ao Māori (the Māori world). A Psychologist practicing in New Zealand Wellington cannot operate solely within a Western biomedical model. The expectation placed upon the professional is to hold space for dual-world thinking, integrating traditional clinical psychology with indigenous perspectives on health and wellbeing. This duality requires a profound level of self-reflection and continuous learning, challenging the Psychologist to examine their own biases and understanding of healing.</w:t>
      </w:r>
    </w:p>
    <w:bookmarkEnd w:id="20"/>
    <w:bookmarkStart w:id="21" w:name="section-1"/>
    <w:p>
      <w:pPr>
        <w:pStyle w:val="Heading2"/>
      </w:pPr>
    </w:p>
    <w:p>
      <w:pPr>
        <w:pStyle w:val="FirstParagraph"/>
      </w:pPr>
      <w:r>
        <w:t xml:space="preserve">A central pillar of being a Psychologist in New Zealand Wellington is the adherence to Te Tiriti o Waitangi (The Treaty of Waitangi). This is not merely a legal obligation but a moral compass that guides ethical practice. For the Psychologist, this means recognizing historical trauma, specifically the impacts of colonization on Māori and Pasifika communities. In Wellington, where these populations are vibrant and distinct yet often marginalized in mainstream services, the Psychologist must act as an ally and advocate.</w:t>
      </w:r>
    </w:p>
    <w:p>
      <w:pPr>
        <w:pStyle w:val="BodyText"/>
      </w:pPr>
      <w:r>
        <w:t xml:space="preserve">This reflection acknowledges that traditional therapy techniques may not always resonate with clients who view mental health holistically. For instance, while a standard Cognitive Behavioral Therapy (CBT) approach might focus on individual thought patterns, a Māori client might find more efficacy in interventions that reconnect them with their whānau (family), hapū (sub-tribe), and whenua (land). Therefore, the Psychologist must be flexible. They must learn to code-switch not just linguistically, but philosophically. This adaptability is crucial in New Zealand Wellington, where the intersection of urban life and indigenous identity is constantly negotiated.</w:t>
      </w:r>
    </w:p>
    <w:p>
      <w:pPr>
        <w:pStyle w:val="BodyText"/>
      </w:pPr>
      <w:r>
        <w:t xml:space="preserve">Furthermore, the concept of</w:t>
      </w:r>
      <w:r>
        <w:t xml:space="preserve"> </w:t>
      </w:r>
      <w:r>
        <w:rPr>
          <w:iCs/>
          <w:i/>
        </w:rPr>
        <w:t xml:space="preserve">Kaitiakitanga</w:t>
      </w:r>
      <w:r>
        <w:t xml:space="preserve"> </w:t>
      </w:r>
      <w:r>
        <w:t xml:space="preserve">(guardianship) extends to mental health. The Psychologist is a guardian of the client’s wellbeing, but also a guardian of trust within diverse communities. In a city as compact and interconnected as Wellington, confidentiality can sometimes feel precarious due to the "small town" feel despite being the capital city. This proximity demands an exceptionally high standard of ethical integrity from every Psychologist operating in New Zealand Wellington.</w:t>
      </w:r>
    </w:p>
    <w:bookmarkEnd w:id="21"/>
    <w:bookmarkStart w:id="22" w:name="section-2"/>
    <w:p>
      <w:pPr>
        <w:pStyle w:val="Heading2"/>
      </w:pPr>
    </w:p>
    <w:p>
      <w:pPr>
        <w:pStyle w:val="FirstParagraph"/>
      </w:pPr>
      <w:r>
        <w:t xml:space="preserve">New Zealand Wellington is geographically isolated, situated at the bottom of the North Island, often cut off by weather events. This isolation has a profound psychological impact on its residents. As a Psychologist, one must understand that anxiety in this context may not be pathological but rather a rational response to environmental instability and economic precarity associated with being in a remote capital city.</w:t>
      </w:r>
    </w:p>
    <w:p>
      <w:pPr>
        <w:pStyle w:val="BodyText"/>
      </w:pPr>
      <w:r>
        <w:t xml:space="preserve">The "Wellington Wind" is often joked about, but it also symbolizes the external forces that buffet individuals' lives. For the Psychologist, this means fostering resilience not just internally within the client, but by helping clients build external support networks. Community cohesion is stronger in Wellington than in many other cities due to shared challenges and a vibrant arts and culture scene. The Psychologist often finds themselves bridging gaps between clinical services and community groups, art therapies, or sports organizations.</w:t>
      </w:r>
    </w:p>
    <w:p>
      <w:pPr>
        <w:pStyle w:val="BodyText"/>
      </w:pPr>
      <w:r>
        <w:t xml:space="preserve">This holistic view of the Psychologist’s role highlights that healing happens outside the consulting room. In New Zealand Wellington, effective psychological practice involves walking out into the community—engaging with local councils, schools, and cultural centers. It requires a shift from a purely individualistic model of therapy to a systemic one that recognizes the influence of place and community on mental health.</w:t>
      </w:r>
    </w:p>
    <w:bookmarkEnd w:id="22"/>
    <w:bookmarkStart w:id="23" w:name="section-3"/>
    <w:p>
      <w:pPr>
        <w:pStyle w:val="Heading2"/>
      </w:pPr>
    </w:p>
    <w:p>
      <w:pPr>
        <w:pStyle w:val="FirstParagraph"/>
      </w:pPr>
      <w:r>
        <w:t xml:space="preserve">In reflecting on my own development as a Psychologist within this specific context, I have come to realize that professional competence is not static. It is an evolving identity shaped by continuous engagement with the people of New Zealand Wellington. The pressure to be an "expert" can be counterproductive; instead, adopting a stance of "not-knowing" and curiosity allows for deeper connections with clients.</w:t>
      </w:r>
    </w:p>
    <w:p>
      <w:pPr>
        <w:pStyle w:val="BodyText"/>
      </w:pPr>
      <w:r>
        <w:t xml:space="preserve">I have learned that listening to the silence is as important as speaking in therapy. In New Zealand Wellington, where there is a strong emphasis on egalitarianism and down-to-earth values (often referred to as the "Tall Poppy Syndrome"), clients may be suspicious of authority or perceived arrogance. A Psychologist who presents themselves with excessive confidence may build resistance, whereas one who demonstrates vulnerability and genuine human connection often builds stronger therapeutic alliances.</w:t>
      </w:r>
    </w:p>
    <w:p>
      <w:pPr>
        <w:pStyle w:val="BodyText"/>
      </w:pPr>
      <w:r>
        <w:t xml:space="preserve">Moreover, the role of the Psychologist in New Zealand Wellington includes a duty to self-care that is often overlooked. The density of trauma narratives, combined with the emotional weight of working within a post-colonial society, can lead to secondary traumatic stress. Acknowledging this vulnerability is not a sign of weakness but a necessary component of sustainable practice. Supervision and peer support groups in Wellington have become lifelines for many practitioners, reinforcing the idea that no Psychologist walks alone.</w:t>
      </w:r>
    </w:p>
    <w:bookmarkEnd w:id="23"/>
    <w:bookmarkStart w:id="24" w:name="section-4"/>
    <w:p>
      <w:pPr>
        <w:pStyle w:val="Heading2"/>
      </w:pPr>
    </w:p>
    <w:p>
      <w:pPr>
        <w:pStyle w:val="FirstParagraph"/>
      </w:pPr>
      <w:r>
        <w:t xml:space="preserve">In conclusion, the identity of a Psychologist in New Zealand Wellington is multifaceted and demanding. It requires a seamless blend of clinical expertise, cultural competence, and community engagement. It is about honoring the past while healing the present for future generations. The Psychologist here is not just a healer of minds but a facilitator of social justice, cultural reconnection, and community resilience.</w:t>
      </w:r>
    </w:p>
    <w:p>
      <w:pPr>
        <w:pStyle w:val="BodyText"/>
      </w:pPr>
      <w:r>
        <w:t xml:space="preserve">As I continue my journey in this role, I remain committed to refining my practice to better serve the unique needs of the Wellington population. This involves staying updated with local mental health policies, engaging in ongoing training regarding Te Ao Māori perspectives, and fostering partnerships with other health professionals. The goal is to ensure that every individual who walks through the door feels seen, heard, and understood within their specific cultural and geographical context.</w:t>
      </w:r>
    </w:p>
    <w:p>
      <w:pPr>
        <w:pStyle w:val="BodyText"/>
      </w:pPr>
      <w:r>
        <w:t xml:space="preserve">The winds of Wellington may change direction often, but the commitment to compassionate care remains constant. For any Psychologist operating in New Zealand Wellington, the work is never just about treating symptoms; it is about restoring Mana and fostering a sense of belonging in a complex world.</w:t>
      </w:r>
    </w:p>
    <w:p>
      <w:pPr>
        <w:pStyle w:val="BodyText"/>
      </w:pPr>
      <w:r>
        <w:rPr>
          <w:iCs/>
          <w:i/>
        </w:rPr>
        <w:t xml:space="preserve">Prepared for professional review and academic reflection purposes.</w:t>
      </w:r>
    </w:p>
    <w:p>
      <w:pPr>
        <w:pStyle w:val="BodyText"/>
      </w:pPr>
      <w:r>
        <w:br/>
      </w:r>
      <w:r>
        <w:rPr>
          <w:bCs/>
          <w:b/>
        </w:rPr>
        <w:t xml:space="preserve">Signed:</w:t>
      </w:r>
      <w:r>
        <w:t xml:space="preserve"> </w:t>
      </w:r>
      <w:r>
        <w:t xml:space="preserve">__________________________</w:t>
      </w:r>
      <w:r>
        <w:br/>
      </w:r>
      <w:r>
        <w:br/>
      </w:r>
      <w:r>
        <w:rPr>
          <w:bCs/>
          <w:b/>
        </w:rPr>
        <w:t xml:space="preserve">Name:</w:t>
      </w:r>
      <w:r>
        <w:t xml:space="preserve"> </w:t>
      </w:r>
      <w:r>
        <w:t xml:space="preserve">[Your Name/Student ID]</w:t>
      </w:r>
      <w:r>
        <w:br/>
      </w:r>
      <w:r>
        <w:rPr>
          <w:bCs/>
          <w:b/>
        </w:rPr>
        <w:t xml:space="preserve">Title:</w:t>
      </w:r>
      <w:r>
        <w:t xml:space="preserve"> </w:t>
      </w:r>
      <w:r>
        <w:t xml:space="preserve">Psychology Student / Associate Psychologist</w:t>
      </w: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Psychologist in New Zealand Wellington</dc:title>
  <dc:creator/>
  <dc:language>en</dc:language>
  <cp:keywords/>
  <dcterms:created xsi:type="dcterms:W3CDTF">2026-07-29T16:25:15Z</dcterms:created>
  <dcterms:modified xsi:type="dcterms:W3CDTF">2026-07-29T16:25:15Z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