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Zimbabwe</w:t>
      </w:r>
      <w:r>
        <w:t xml:space="preserve"> </w:t>
      </w:r>
      <w:r>
        <w:t xml:space="preserve">Harare</w:t>
      </w:r>
    </w:p>
    <w:bookmarkStart w:id="20" w:name="X5f2921eabe75cf360b503134a4e05af189cc927"/>
    <w:p>
      <w:pPr>
        <w:pStyle w:val="Heading1"/>
      </w:pPr>
      <w:r>
        <w:t xml:space="preserve">A Reflection on the Role of a Psychologist in Zimbabwe Harare</w:t>
      </w:r>
    </w:p>
    <w:p>
      <w:pPr>
        <w:pStyle w:val="FirstParagraph"/>
      </w:pPr>
      <w:r>
        <w:rPr>
          <w:bCs/>
          <w:b/>
        </w:rPr>
        <w:t xml:space="preserve">Date:</w:t>
      </w:r>
      <w:r>
        <w:rPr>
          <w:bCs/>
          <w:b/>
          <w:iCs/>
          <w:i/>
        </w:rPr>
        <w:t xml:space="preserve"> October 24, 2023</w:t>
      </w:r>
    </w:p>
    <w:p>
      <w:pPr>
        <w:pStyle w:val="BodyText"/>
      </w:pPr>
      <w:r>
        <w:t xml:space="preserve"> </w:t>
      </w:r>
      <w:r>
        <w:br/>
      </w:r>
      <w:r>
        <w:br/>
      </w:r>
      <w:r>
        <w:rPr>
          <w:bCs/>
          <w:b/>
        </w:rPr>
        <w:t xml:space="preserve">Introduction: The Complexity of Mental Health in an Urban African Context</w:t>
      </w:r>
      <w:r>
        <w:br/>
      </w:r>
      <w:r>
        <w:br/>
      </w:r>
      <w:r>
        <w:t xml:space="preserve">The landscape of mental healthcare is undergoing a profound transformation globally, but nowhere is this shift more poignant or complex than in Harare, the vibrant capital city of Zimbabwe. Writing a reflection on the role and responsibilities of a</w:t>
      </w:r>
      <w:r>
        <w:t xml:space="preserve"> </w:t>
      </w:r>
      <w:r>
        <w:rPr>
          <w:bCs/>
          <w:b/>
        </w:rPr>
        <w:t xml:space="preserve">Psychologist</w:t>
      </w:r>
      <w:r>
        <w:t xml:space="preserve"> </w:t>
      </w:r>
      <w:r>
        <w:t xml:space="preserve">within this specific geographical and socio-cultural context requires us to move beyond clinical textbooks and into the lived realities of everyday Zimbabweans. To be a psychologist in</w:t>
      </w:r>
      <w:r>
        <w:t xml:space="preserve"> </w:t>
      </w:r>
      <w:r>
        <w:rPr>
          <w:bCs/>
          <w:b/>
        </w:rPr>
        <w:t xml:space="preserve">Zimbabwe Harare</w:t>
      </w:r>
      <w:r>
        <w:t xml:space="preserve"> </w:t>
      </w:r>
      <w:r>
        <w:t xml:space="preserve">is not merely to practice medicine or therapy; it is to navigate a intricate web of historical trauma, economic volatility, cultural resilience, and rapid urbanization. This paper seeks to explore these multifaceted dimensions, reflecting on how the identity and function of a psychologist are shaped by the unique environment of</w:t>
      </w:r>
      <w:r>
        <w:t xml:space="preserve"> </w:t>
      </w:r>
      <w:r>
        <w:rPr>
          <w:bCs/>
          <w:b/>
        </w:rPr>
        <w:t xml:space="preserve">Zimbabwe Harare</w:t>
      </w:r>
      <w:r>
        <w:t xml:space="preserve">.</w:t>
      </w:r>
      <w:r>
        <w:br/>
      </w:r>
      <w:r>
        <w:rPr>
          <w:bCs/>
          <w:b/>
        </w:rPr>
        <w:t xml:space="preserve">The Historical Weight: Trauma Intergenerational Trauma in Post-Colonial Harare</w:t>
      </w:r>
      <w:r>
        <w:br/>
      </w:r>
      <w:r>
        <w:br/>
      </w:r>
      <w:r>
        <w:t xml:space="preserve">First and foremost, any discussion regarding mental health in</w:t>
      </w:r>
      <w:r>
        <w:t xml:space="preserve"> </w:t>
      </w:r>
      <w:r>
        <w:rPr>
          <w:bCs/>
          <w:b/>
        </w:rPr>
        <w:t xml:space="preserve">Zimbabwe Harare</w:t>
      </w:r>
      <w:r>
        <w:t xml:space="preserve"> </w:t>
      </w:r>
      <w:r>
        <w:t xml:space="preserve">must acknowledge the historical backdrop. The collective memory of Zimbabwe is steeped in periods of intense social upheaval, colonial rule, the liberation struggle (the Chimurenga), and subsequent post-independence challenges. For a psychologist practicing in this environment, these historical currents do not remain confined to history books; they manifest psychologically in contemporary patients. The concept of intergenerational trauma is palpable in Harare. When a</w:t>
      </w:r>
      <w:r>
        <w:t xml:space="preserve"> </w:t>
      </w:r>
      <w:r>
        <w:rPr>
          <w:bCs/>
          <w:b/>
        </w:rPr>
        <w:t xml:space="preserve">Psychologist</w:t>
      </w:r>
      <w:r>
        <w:t xml:space="preserve"> </w:t>
      </w:r>
      <w:r>
        <w:t xml:space="preserve">sits with a client who suffers from anxiety or depression, they are often addressing symptoms that have roots deep in the societal shifts of the last half-century.</w:t>
      </w:r>
      <w:r>
        <w:t xml:space="preserve"> </w:t>
      </w:r>
      <w:r>
        <w:t xml:space="preserve">Reflecting on this, I realize that effective psychological intervention cannot be purely cognitive-behavioral or purely psychodynamic in isolation. It must be historically sensitive. A psychologist must understand how macro-political instability translates into micro-level psychological distress for families living in areas like Milton Park, Borrowdale, or high-density suburbs such as Budiriro and Highfield. The stress of navigating an unstable economy interacts with deep-seated historical narratives of displacement and resilience, creating a unique psychological profile that requires specialized attention.</w:t>
      </w:r>
      <w:r>
        <w:br/>
      </w:r>
      <w:r>
        <w:rPr>
          <w:bCs/>
          <w:b/>
        </w:rPr>
        <w:t xml:space="preserve">Cultural Competence: Bridging the Gap Between Western Theory and Indigenous Belief</w:t>
      </w:r>
      <w:r>
        <w:br/>
      </w:r>
      <w:r>
        <w:br/>
      </w:r>
      <w:r>
        <w:t xml:space="preserve">In</w:t>
      </w:r>
      <w:r>
        <w:t xml:space="preserve"> </w:t>
      </w:r>
      <w:r>
        <w:rPr>
          <w:bCs/>
          <w:b/>
        </w:rPr>
        <w:t xml:space="preserve">Zimbabwe Harare</w:t>
      </w:r>
      <w:r>
        <w:t xml:space="preserve">, the practice of psychology cannot exist in a vacuum of Western clinical detachment. It must be deeply embedded in local culture. African traditional beliefs regarding health, illness, and healing are strong. Many individuals experiencing psychological distress may first consult traditional healers (n'angas) or seek spiritual counsel within religious communities, which are pivotal social structures in Harare.</w:t>
      </w:r>
      <w:r>
        <w:t xml:space="preserve"> </w:t>
      </w:r>
      <w:r>
        <w:t xml:space="preserve">Therefore, the role of a</w:t>
      </w:r>
      <w:r>
        <w:t xml:space="preserve"> </w:t>
      </w:r>
      <w:r>
        <w:rPr>
          <w:bCs/>
          <w:b/>
        </w:rPr>
        <w:t xml:space="preserve">Psychologist</w:t>
      </w:r>
      <w:r>
        <w:t xml:space="preserve"> </w:t>
      </w:r>
      <w:r>
        <w:t xml:space="preserve">here is one of immense cultural negotiation and integration. It requires humility to acknowledge that Western diagnostic manuals (such as the DSM-5) do not always capture the full spectrum of human suffering experienced by a Shona or Ndebele speaker in Harare. For instance, somatic expressions of distress—where emotional pain manifests as physical symptoms—are common cultural idioms of distress. A competent psychologist must be culturally competent enough to recognize these signals without dismissing them as mere hypochondria, while also respecting the spiritual dimensions that many patients attribute to their conditions. This intersectionality defines the modern practice of psychology in</w:t>
      </w:r>
      <w:r>
        <w:t xml:space="preserve"> </w:t>
      </w:r>
      <w:r>
        <w:rPr>
          <w:bCs/>
          <w:b/>
        </w:rPr>
        <w:t xml:space="preserve">Zimbabwe Harare</w:t>
      </w:r>
      <w:r>
        <w:t xml:space="preserve">; it is a hybrid discipline where evidence-based practice meets indigenous wisdom.</w:t>
      </w:r>
      <w:r>
        <w:br/>
      </w:r>
      <w:r>
        <w:rPr>
          <w:bCs/>
          <w:b/>
        </w:rPr>
        <w:t xml:space="preserve">Economic Realities and Resource Constraints: Practicing with Scarcity</w:t>
      </w:r>
      <w:r>
        <w:t xml:space="preserve"> </w:t>
      </w:r>
      <w:r>
        <w:t xml:space="preserve">br /&gt;</w:t>
      </w:r>
      <w:r>
        <w:br/>
      </w:r>
      <w:r>
        <w:t xml:space="preserve">Another critical aspect of this reflection concerns the economic context. Harare, like much of Zimbabwe, has faced significant economic fluctuations over recent decades. Inflation, currency instability, and resource shortages affect both the provider and the recipient of mental health services. For a</w:t>
      </w:r>
      <w:r>
        <w:t xml:space="preserve"> </w:t>
      </w:r>
      <w:r>
        <w:rPr>
          <w:bCs/>
          <w:b/>
        </w:rPr>
        <w:t xml:space="preserve">Psychologist</w:t>
      </w:r>
      <w:r>
        <w:t xml:space="preserve">, this means practicing medicine with scarcity in mind. Access to medication for severe psychiatric conditions can be sporadic. Standardized psychological testing materials may be outdated or unavailable locally due to import restrictions, forcing psychologists to rely more heavily on clinical interviews and qualitative assessments rather than purely quantitative metrics.</w:t>
      </w:r>
      <w:r>
        <w:t xml:space="preserve"> </w:t>
      </w:r>
      <w:r>
        <w:t xml:space="preserve">This economic reality shapes the therapeutic relationship profoundly. Clients in</w:t>
      </w:r>
      <w:r>
        <w:t xml:space="preserve"> </w:t>
      </w:r>
      <w:r>
        <w:rPr>
          <w:bCs/>
          <w:b/>
        </w:rPr>
        <w:t xml:space="preserve">Zimbabwe Harare</w:t>
      </w:r>
      <w:r>
        <w:t xml:space="preserve"> </w:t>
      </w:r>
      <w:r>
        <w:t xml:space="preserve">are often incredibly resilient survivors of economic hardship, yet they face immense barriers to accessing care. The cost of therapy can be prohibitive for the average earner in US dollars terms compared to local wages. Consequently, psychologists must often adopt flexible fee structures, engage in community outreach programs, or collaborate with NGOs that fund mental health initiatives. The role expands from that of a private clinician to an advocate for accessibility and a bridge-builder connecting underserved communities with existing resources.</w:t>
      </w:r>
      <w:r>
        <w:br/>
      </w:r>
      <w:r>
        <w:rPr>
          <w:bCs/>
          <w:b/>
        </w:rPr>
        <w:t xml:space="preserve">The Urban Crucible: Stressors Specific to Harare</w:t>
      </w:r>
      <w:r>
        <w:br/>
      </w:r>
      <w:r>
        <w:br/>
      </w:r>
      <w:r>
        <w:t xml:space="preserve">Harare is not just any city; it is the economic, political, and cultural hub of the nation. This concentration brings specific urban stressors. Rapid urbanization has led to overcrowding in high-density suburbs, strains on infrastructure (such as water and electricity outages), and a palpable sense of uncertainty regarding the future for Zimbabwean youth. High suicide rates among young people in Harare are a growing concern, reflecting a crisis of hopelessness amidst potential.</w:t>
      </w:r>
      <w:r>
        <w:t xml:space="preserve"> </w:t>
      </w:r>
      <w:r>
        <w:t xml:space="preserve">In this context, the</w:t>
      </w:r>
      <w:r>
        <w:t xml:space="preserve"> </w:t>
      </w:r>
      <w:r>
        <w:rPr>
          <w:bCs/>
          <w:b/>
        </w:rPr>
        <w:t xml:space="preserve">Psychologist</w:t>
      </w:r>
      <w:r>
        <w:t xml:space="preserve"> </w:t>
      </w:r>
      <w:r>
        <w:t xml:space="preserve">acts as an anchor. Whether working in corporate settings with stressed professionals or in schools dealing with educational disruptions, the psychologist addresses burnout, grief over lost opportunities, and the anxiety of living in a transient state. The urban environment of Harare demands that psychologists be agile. They must address issues ranging from domestic violence and substance abuse to academic pressure on students attempting to migrate or succeed despite systemic hurdles.</w:t>
      </w:r>
      <w:r>
        <w:br/>
      </w:r>
      <w:r>
        <w:rPr>
          <w:bCs/>
          <w:b/>
        </w:rPr>
        <w:t xml:space="preserve">Conclusion: A Call for Indigenous Resilience</w:t>
      </w:r>
      <w:r>
        <w:br/>
      </w:r>
      <w:r>
        <w:br/>
      </w:r>
      <w:r>
        <w:t xml:space="preserve">In conclusion, reflecting on the position of a</w:t>
      </w:r>
      <w:r>
        <w:t xml:space="preserve"> </w:t>
      </w:r>
      <w:r>
        <w:rPr>
          <w:bCs/>
          <w:b/>
        </w:rPr>
        <w:t xml:space="preserve">Psychologist</w:t>
      </w:r>
      <w:r>
        <w:t xml:space="preserve"> </w:t>
      </w:r>
      <w:r>
        <w:t xml:space="preserve">in</w:t>
      </w:r>
      <w:r>
        <w:t xml:space="preserve"> </w:t>
      </w:r>
      <w:r>
        <w:rPr>
          <w:bCs/>
          <w:b/>
        </w:rPr>
        <w:t xml:space="preserve">Zimbabwe Harare</w:t>
      </w:r>
      <w:r>
        <w:t xml:space="preserve">, it becomes clear that this role is far more than clinical treatment; it is an act of social engagement. It involves carrying the weight of history, navigating complex cultural beliefs, overcoming economic barriers, and providing hope in an urban landscape fraught with uncertainty.</w:t>
      </w:r>
      <w:r>
        <w:t xml:space="preserve"> </w:t>
      </w:r>
      <w:r>
        <w:t xml:space="preserve">To practice psychology here is to embrace a form of decolonized healing—one that honors the resilience of the Zimbabwean spirit while applying rigorous scientific understanding. The psychologist in Harare is not just a therapist for individuals but a guardian of community mental wellness. As we look to the future, there must be an increased emphasis on training more local psychologists who understand these nuances intimately, ensuring that mental healthcare in</w:t>
      </w:r>
      <w:r>
        <w:t xml:space="preserve"> </w:t>
      </w:r>
      <w:r>
        <w:rPr>
          <w:bCs/>
          <w:b/>
        </w:rPr>
        <w:t xml:space="preserve">Zimbabwe Harare</w:t>
      </w:r>
      <w:r>
        <w:t xml:space="preserve"> </w:t>
      </w:r>
      <w:r>
        <w:t xml:space="preserve">is not only accessible but also authentically rooted in the people it serves. The integration of psychological services into primary healthcare and community structures remains a vital goal for the profession in this dynamic African city. Ultimately, being a psychologist in</w:t>
      </w:r>
      <w:r>
        <w:t xml:space="preserve"> </w:t>
      </w:r>
      <w:r>
        <w:rPr>
          <w:bCs/>
          <w:b/>
        </w:rPr>
        <w:t xml:space="preserve">Zimbabwe Harare</w:t>
      </w:r>
      <w:r>
        <w:t xml:space="preserve"> </w:t>
      </w:r>
      <w:r>
        <w:t xml:space="preserve">is a privilege that demands continuous learning, deep empathy, and an unwavering commitment to social justice.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Psychologist in Zimbabwe Harare</dc:title>
  <dc:creator/>
  <dc:language>en</dc:language>
  <cp:keywords/>
  <dcterms:created xsi:type="dcterms:W3CDTF">2026-07-29T13:38:45Z</dcterms:created>
  <dcterms:modified xsi:type="dcterms:W3CDTF">2026-07-29T13:38:45Z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